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D82" w:rsidRPr="00EE0E4C" w:rsidRDefault="00FE6D82" w:rsidP="00FE6D82">
      <w:pPr>
        <w:shd w:val="clear" w:color="auto" w:fill="FFFFFF"/>
        <w:spacing w:before="245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E0E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1276350"/>
            <wp:effectExtent l="0" t="0" r="0" b="0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82" w:rsidRPr="00EE0E4C" w:rsidRDefault="00FE6D82" w:rsidP="00FE6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СОБРАНИЕ ДЕПУТАТОВ АДМИНИСТРАЦИИ</w:t>
      </w:r>
      <w:bookmarkStart w:id="0" w:name="_GoBack"/>
      <w:bookmarkEnd w:id="0"/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МУНИЦИПАЛЬНОГО</w:t>
      </w:r>
    </w:p>
    <w:p w:rsidR="00FE6D82" w:rsidRPr="00EE0E4C" w:rsidRDefault="00FE6D82" w:rsidP="00FE6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E0E4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ОБРАЗОВАНИЯ  «БЕЖТИНСКИЙ УЧАСТОК»</w:t>
      </w:r>
    </w:p>
    <w:p w:rsidR="00FE6D82" w:rsidRPr="00EE0E4C" w:rsidRDefault="00FE6D82" w:rsidP="00FE6D8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368410, Республика Дагестан, Цунтинский район, с. Бежта</w:t>
      </w:r>
    </w:p>
    <w:p w:rsidR="00FE6D82" w:rsidRPr="00EE0E4C" w:rsidRDefault="00FE6D82" w:rsidP="00FE6D8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</w:pPr>
      <w:r w:rsidRPr="00EE0E4C">
        <w:rPr>
          <w:rFonts w:ascii="Times New Roman" w:eastAsia="Times New Roman" w:hAnsi="Times New Roman" w:cs="Times New Roman"/>
          <w:b/>
          <w:sz w:val="20"/>
          <w:szCs w:val="20"/>
        </w:rPr>
        <w:t>т.:(872 2)55-23-01, 55-23-02, ф. 55-23-05</w:t>
      </w:r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>,</w:t>
      </w:r>
      <w:hyperlink r:id="rId6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-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mo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mail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  <w:r w:rsidRPr="00EE0E4C">
        <w:rPr>
          <w:rFonts w:ascii="Times New Roman" w:eastAsia="Times New Roman" w:hAnsi="Times New Roman" w:cs="Times New Roman"/>
          <w:b/>
          <w:sz w:val="20"/>
          <w:szCs w:val="20"/>
          <w:highlight w:val="blue"/>
        </w:rPr>
        <w:t xml:space="preserve">,  </w:t>
      </w:r>
      <w:hyperlink r:id="rId7" w:history="1"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admin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@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bezhta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</w:rPr>
          <w:t>.</w:t>
        </w:r>
        <w:r w:rsidRPr="00EE0E4C">
          <w:rPr>
            <w:rFonts w:ascii="Times New Roman" w:eastAsia="Times New Roman" w:hAnsi="Times New Roman" w:cs="Times New Roman"/>
            <w:b/>
            <w:color w:val="CC5A00"/>
            <w:sz w:val="20"/>
            <w:szCs w:val="20"/>
            <w:highlight w:val="blue"/>
            <w:u w:val="single"/>
            <w:lang w:val="en-US"/>
          </w:rPr>
          <w:t>ru</w:t>
        </w:r>
      </w:hyperlink>
    </w:p>
    <w:p w:rsidR="00FE6D82" w:rsidRPr="00EE0E4C" w:rsidRDefault="0013059E" w:rsidP="00FE6D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3059E">
        <w:rPr>
          <w:rFonts w:ascii="Times New Roman" w:eastAsia="Times New Roman" w:hAnsi="Times New Roman" w:cs="Times New Roman"/>
          <w:noProof/>
          <w:sz w:val="24"/>
        </w:rPr>
        <w:pict>
          <v:line id="Прямая соединительная линия 1" o:spid="_x0000_s1026" style="position:absolute;z-index:251659264;visibility:visible" from="-20.5pt,4.55pt" to="483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" strokeweight="4.5pt">
            <v:stroke linestyle="thickThin"/>
          </v:line>
        </w:pict>
      </w:r>
    </w:p>
    <w:p w:rsidR="00FE6D82" w:rsidRDefault="00FE6D82" w:rsidP="00FE6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7C" w:rsidRDefault="003A517C" w:rsidP="003A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517C" w:rsidRDefault="003A517C" w:rsidP="003A5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D82" w:rsidRDefault="003A517C" w:rsidP="003A5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«23</w:t>
      </w:r>
      <w:r w:rsidR="00FE6D8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FE6D8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E6D82" w:rsidRPr="003A517C">
        <w:rPr>
          <w:rFonts w:ascii="Times New Roman" w:hAnsi="Times New Roman" w:cs="Times New Roman"/>
          <w:b/>
          <w:sz w:val="28"/>
          <w:szCs w:val="28"/>
        </w:rPr>
        <w:t>20</w:t>
      </w:r>
      <w:r w:rsidR="00FE6D82" w:rsidRPr="00F42C15">
        <w:rPr>
          <w:rFonts w:ascii="Times New Roman" w:hAnsi="Times New Roman" w:cs="Times New Roman"/>
          <w:b/>
          <w:sz w:val="28"/>
          <w:szCs w:val="28"/>
        </w:rPr>
        <w:t>г</w:t>
      </w:r>
      <w:r w:rsidR="00FE6D82">
        <w:rPr>
          <w:rFonts w:ascii="Times New Roman" w:hAnsi="Times New Roman" w:cs="Times New Roman"/>
          <w:b/>
          <w:sz w:val="28"/>
          <w:szCs w:val="28"/>
        </w:rPr>
        <w:t>.с. Бе</w:t>
      </w:r>
      <w:r>
        <w:rPr>
          <w:rFonts w:ascii="Times New Roman" w:hAnsi="Times New Roman" w:cs="Times New Roman"/>
          <w:b/>
          <w:sz w:val="28"/>
          <w:szCs w:val="28"/>
        </w:rPr>
        <w:t>жта                                                 №09</w:t>
      </w:r>
    </w:p>
    <w:p w:rsidR="00FE6D82" w:rsidRPr="00F42C15" w:rsidRDefault="00FE6D82" w:rsidP="00FE6D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6D82" w:rsidRPr="00644220" w:rsidRDefault="00FE6D82" w:rsidP="00FE6D82">
      <w:pPr>
        <w:pStyle w:val="a3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E6D82" w:rsidRDefault="00FE6D82" w:rsidP="00FE6D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бюджет  </w:t>
      </w:r>
    </w:p>
    <w:p w:rsidR="00FE6D82" w:rsidRPr="00562D09" w:rsidRDefault="00FE6D82" w:rsidP="00FE6D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36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 «Бежтинский участок» </w:t>
      </w:r>
    </w:p>
    <w:p w:rsidR="00FE6D82" w:rsidRDefault="00FE6D82" w:rsidP="00FE6D8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517C" w:rsidRDefault="003A517C" w:rsidP="00FE6D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D82" w:rsidRDefault="00FE6D82" w:rsidP="003A517C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Pr="00FB3B0D">
        <w:rPr>
          <w:rFonts w:ascii="Times New Roman" w:eastAsia="Calibri" w:hAnsi="Times New Roman" w:cs="Times New Roman"/>
          <w:sz w:val="28"/>
          <w:szCs w:val="28"/>
        </w:rPr>
        <w:t xml:space="preserve"> статьи  24 Устава МО «Бежтинский участок» Собрание депутатов МО «Бежтинский участок» выносит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6D82" w:rsidRPr="00CB6599" w:rsidRDefault="00FE6D82" w:rsidP="00FE6D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FE6D82" w:rsidRDefault="00FE6D82" w:rsidP="00FE6D82">
      <w:pPr>
        <w:rPr>
          <w:rFonts w:ascii="Times New Roman" w:hAnsi="Times New Roman" w:cs="Times New Roman"/>
          <w:b/>
          <w:sz w:val="28"/>
          <w:szCs w:val="28"/>
        </w:rPr>
      </w:pPr>
      <w:r w:rsidRPr="00644220">
        <w:rPr>
          <w:rFonts w:ascii="Times New Roman" w:hAnsi="Times New Roman" w:cs="Times New Roman"/>
          <w:b/>
          <w:sz w:val="28"/>
          <w:szCs w:val="28"/>
        </w:rPr>
        <w:t>Р Е Ш Е Н И Е:</w:t>
      </w:r>
    </w:p>
    <w:p w:rsidR="00FE6D82" w:rsidRPr="00FE6D82" w:rsidRDefault="00FE6D82" w:rsidP="00FE6D82">
      <w:pPr>
        <w:pStyle w:val="a4"/>
        <w:numPr>
          <w:ilvl w:val="0"/>
          <w:numId w:val="3"/>
        </w:num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6D82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 в бюджет  муниципального образования «Бежтинский участок» Республики Дагестан  согласно приложениям  №№1-8,9.</w:t>
      </w:r>
    </w:p>
    <w:p w:rsidR="00FE6D82" w:rsidRDefault="00FE6D82" w:rsidP="00FE6D82">
      <w:pPr>
        <w:pStyle w:val="a4"/>
        <w:numPr>
          <w:ilvl w:val="0"/>
          <w:numId w:val="3"/>
        </w:num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 на официальном сайте  администрации МО «Бежтинский участок» и на газете «Бежтинский вестник».</w:t>
      </w:r>
    </w:p>
    <w:p w:rsidR="00FE6D82" w:rsidRPr="00FE6D82" w:rsidRDefault="00FE6D82" w:rsidP="00FE6D82">
      <w:pPr>
        <w:pStyle w:val="a4"/>
        <w:numPr>
          <w:ilvl w:val="0"/>
          <w:numId w:val="3"/>
        </w:num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исполнением настоящего  решения  финансовый отдел Администрации МО «Бежтинский участок»</w:t>
      </w:r>
    </w:p>
    <w:p w:rsidR="00FE6D82" w:rsidRPr="00FE6D82" w:rsidRDefault="00FE6D82" w:rsidP="00FE6D82">
      <w:pPr>
        <w:pStyle w:val="a4"/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D82" w:rsidRPr="00FE6D82" w:rsidRDefault="00FE6D82" w:rsidP="00FE6D82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D82" w:rsidRDefault="00FE6D82" w:rsidP="00FE6D82">
      <w:pPr>
        <w:pStyle w:val="a4"/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D82" w:rsidRDefault="00FE6D82" w:rsidP="00FE6D82">
      <w:pPr>
        <w:pStyle w:val="a4"/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517C" w:rsidRDefault="003A517C" w:rsidP="00FE6D82">
      <w:pPr>
        <w:pStyle w:val="a4"/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D82" w:rsidRPr="00FE6D82" w:rsidRDefault="00FE6D82" w:rsidP="00FE6D82">
      <w:pPr>
        <w:pStyle w:val="a4"/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E6D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Председатель </w:t>
      </w:r>
    </w:p>
    <w:p w:rsidR="00FE6D82" w:rsidRPr="005B6662" w:rsidRDefault="00FE6D82" w:rsidP="00FE6D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Собрания депутатов </w:t>
      </w:r>
    </w:p>
    <w:p w:rsidR="00FE6D82" w:rsidRPr="00FE6D82" w:rsidRDefault="00FE6D82" w:rsidP="00FE6D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6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 «Бежтинский участок»                                    Исмаилов</w:t>
      </w:r>
      <w:r w:rsidR="003A51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Ш.М.</w:t>
      </w:r>
    </w:p>
    <w:p w:rsidR="00A13E68" w:rsidRPr="00FE6D82" w:rsidRDefault="00A13E68" w:rsidP="00F50E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A13E68" w:rsidRPr="00FE6D82" w:rsidSect="00FE6D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95F9A"/>
    <w:multiLevelType w:val="hybridMultilevel"/>
    <w:tmpl w:val="C3B8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4505"/>
    <w:multiLevelType w:val="hybridMultilevel"/>
    <w:tmpl w:val="EDF67D08"/>
    <w:lvl w:ilvl="0" w:tplc="5AAE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DA2CBE"/>
    <w:multiLevelType w:val="hybridMultilevel"/>
    <w:tmpl w:val="040C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0E06"/>
    <w:rsid w:val="00033320"/>
    <w:rsid w:val="0013059E"/>
    <w:rsid w:val="003A517C"/>
    <w:rsid w:val="008F5090"/>
    <w:rsid w:val="00A13E68"/>
    <w:rsid w:val="00B81B0D"/>
    <w:rsid w:val="00F50E06"/>
    <w:rsid w:val="00FE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E0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50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E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E0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50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E0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2020-06-03T08:08:00Z</cp:lastPrinted>
  <dcterms:created xsi:type="dcterms:W3CDTF">2020-06-18T13:43:00Z</dcterms:created>
  <dcterms:modified xsi:type="dcterms:W3CDTF">2020-06-18T13:43:00Z</dcterms:modified>
</cp:coreProperties>
</file>