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9E6907" w:rsidRDefault="009E6907" w:rsidP="009E6907">
      <w:pPr>
        <w:rPr>
          <w:rFonts w:ascii="Calibri" w:hAnsi="Calibri"/>
        </w:rPr>
      </w:pPr>
      <w:r w:rsidRPr="009E6907">
        <w:rPr>
          <w:noProof/>
        </w:rPr>
        <w:drawing>
          <wp:anchor distT="0" distB="0" distL="114300" distR="114300" simplePos="0" relativeHeight="251659264" behindDoc="0" locked="0" layoutInCell="1" allowOverlap="1" wp14:anchorId="74E81736" wp14:editId="06CF5959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МУНИЦИПАЛЬНОГО ОБРАЗОВАНИЯ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«БЕЖТИНСКИЙ УЧАСТОК»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b/>
        </w:rPr>
        <w:t xml:space="preserve">368410, Республика Дагестан, Цунтинский район, </w:t>
      </w:r>
      <w:proofErr w:type="gramStart"/>
      <w:r w:rsidRPr="009E6907">
        <w:rPr>
          <w:b/>
        </w:rPr>
        <w:t>с</w:t>
      </w:r>
      <w:proofErr w:type="gramEnd"/>
      <w:r w:rsidRPr="009E6907">
        <w:rPr>
          <w:b/>
        </w:rPr>
        <w:t>. Бежта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BA36001" wp14:editId="25A6FACE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9E6907">
        <w:rPr>
          <w:b/>
        </w:rPr>
        <w:t xml:space="preserve">т.: (872 2)55-23-01, 55-23-02, ф. 55-23-05, </w:t>
      </w:r>
      <w:hyperlink r:id="rId8" w:history="1"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-</w:t>
        </w:r>
        <w:r w:rsidRPr="009E6907">
          <w:rPr>
            <w:b/>
            <w:color w:val="0000FF"/>
            <w:u w:val="single"/>
            <w:lang w:val="en-US"/>
          </w:rPr>
          <w:t>mo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mail</w:t>
        </w:r>
        <w:r w:rsidRPr="009E6907">
          <w:rPr>
            <w:b/>
            <w:color w:val="0000FF"/>
            <w:u w:val="single"/>
          </w:rPr>
          <w:t>.</w:t>
        </w:r>
        <w:r w:rsidRPr="009E6907">
          <w:rPr>
            <w:b/>
            <w:color w:val="0000FF"/>
            <w:u w:val="single"/>
            <w:lang w:val="en-US"/>
          </w:rPr>
          <w:t>ru</w:t>
        </w:r>
      </w:hyperlink>
      <w:r w:rsidRPr="009E6907">
        <w:rPr>
          <w:b/>
        </w:rPr>
        <w:t xml:space="preserve">,  </w:t>
      </w:r>
      <w:hyperlink r:id="rId9" w:history="1">
        <w:r w:rsidRPr="009E6907">
          <w:rPr>
            <w:b/>
            <w:color w:val="0000FF"/>
            <w:u w:val="single"/>
            <w:lang w:val="en-US"/>
          </w:rPr>
          <w:t>admin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.</w:t>
        </w:r>
        <w:proofErr w:type="spellStart"/>
        <w:r w:rsidRPr="009E6907">
          <w:rPr>
            <w:b/>
            <w:color w:val="0000FF"/>
            <w:u w:val="single"/>
            <w:lang w:val="en-US"/>
          </w:rPr>
          <w:t>ru</w:t>
        </w:r>
        <w:proofErr w:type="spellEnd"/>
      </w:hyperlink>
    </w:p>
    <w:p w:rsidR="009E6907" w:rsidRPr="009E6907" w:rsidRDefault="009E6907" w:rsidP="009E6907">
      <w:pPr>
        <w:jc w:val="center"/>
        <w:rPr>
          <w:sz w:val="28"/>
          <w:szCs w:val="28"/>
          <w:lang w:eastAsia="en-US"/>
        </w:rPr>
      </w:pPr>
    </w:p>
    <w:p w:rsidR="00545BC1" w:rsidRPr="00545BC1" w:rsidRDefault="00AD23C3" w:rsidP="009E6907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</w:t>
      </w:r>
    </w:p>
    <w:p w:rsidR="00545BC1" w:rsidRPr="00545BC1" w:rsidRDefault="00AD23C3" w:rsidP="00BF3CAD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от «</w:t>
      </w:r>
      <w:r w:rsidR="00CB25AC">
        <w:rPr>
          <w:b/>
          <w:sz w:val="28"/>
          <w:szCs w:val="28"/>
          <w:lang w:eastAsia="en-US"/>
        </w:rPr>
        <w:t>25</w:t>
      </w:r>
      <w:r w:rsidR="004274A4">
        <w:rPr>
          <w:b/>
          <w:sz w:val="28"/>
          <w:szCs w:val="28"/>
          <w:lang w:eastAsia="en-US"/>
        </w:rPr>
        <w:t xml:space="preserve">» </w:t>
      </w:r>
      <w:r w:rsidR="00CB25AC">
        <w:rPr>
          <w:b/>
          <w:sz w:val="28"/>
          <w:szCs w:val="28"/>
          <w:lang w:eastAsia="en-US"/>
        </w:rPr>
        <w:t>января</w:t>
      </w:r>
      <w:r w:rsidR="00107D85">
        <w:rPr>
          <w:b/>
          <w:sz w:val="28"/>
          <w:szCs w:val="28"/>
          <w:lang w:eastAsia="en-US"/>
        </w:rPr>
        <w:t xml:space="preserve"> </w:t>
      </w:r>
      <w:r w:rsidR="00CB25AC">
        <w:rPr>
          <w:b/>
          <w:sz w:val="28"/>
          <w:szCs w:val="28"/>
          <w:lang w:eastAsia="en-US"/>
        </w:rPr>
        <w:t xml:space="preserve"> 2021</w:t>
      </w:r>
      <w:r w:rsidR="009E6907" w:rsidRPr="009E6907">
        <w:rPr>
          <w:b/>
          <w:sz w:val="28"/>
          <w:szCs w:val="28"/>
          <w:lang w:eastAsia="en-US"/>
        </w:rPr>
        <w:t xml:space="preserve">г.             </w:t>
      </w:r>
      <w:r w:rsidR="00BF3CAD">
        <w:rPr>
          <w:b/>
          <w:sz w:val="28"/>
          <w:szCs w:val="28"/>
          <w:lang w:eastAsia="en-US"/>
        </w:rPr>
        <w:t xml:space="preserve"> </w:t>
      </w:r>
      <w:r w:rsidR="009E6907" w:rsidRPr="009E6907">
        <w:rPr>
          <w:b/>
          <w:sz w:val="28"/>
          <w:szCs w:val="28"/>
          <w:lang w:eastAsia="en-US"/>
        </w:rPr>
        <w:t xml:space="preserve"> </w:t>
      </w:r>
      <w:proofErr w:type="gramStart"/>
      <w:r w:rsidR="009E6907" w:rsidRPr="009E6907">
        <w:rPr>
          <w:b/>
          <w:sz w:val="28"/>
          <w:szCs w:val="28"/>
          <w:lang w:eastAsia="en-US"/>
        </w:rPr>
        <w:t>с</w:t>
      </w:r>
      <w:proofErr w:type="gramEnd"/>
      <w:r w:rsidR="009E6907" w:rsidRPr="009E6907">
        <w:rPr>
          <w:b/>
          <w:sz w:val="28"/>
          <w:szCs w:val="28"/>
          <w:lang w:eastAsia="en-US"/>
        </w:rPr>
        <w:t xml:space="preserve">. Бежта                              </w:t>
      </w:r>
      <w:r w:rsidR="00BF3CAD">
        <w:rPr>
          <w:b/>
          <w:sz w:val="28"/>
          <w:szCs w:val="28"/>
          <w:lang w:eastAsia="en-US"/>
        </w:rPr>
        <w:t xml:space="preserve">              </w:t>
      </w:r>
      <w:r w:rsidR="00AC359D">
        <w:rPr>
          <w:b/>
          <w:sz w:val="28"/>
          <w:szCs w:val="28"/>
          <w:lang w:eastAsia="en-US"/>
        </w:rPr>
        <w:t xml:space="preserve"> </w:t>
      </w:r>
      <w:r w:rsidR="009E6907" w:rsidRPr="009E6907">
        <w:rPr>
          <w:b/>
          <w:sz w:val="28"/>
          <w:szCs w:val="28"/>
          <w:lang w:eastAsia="en-US"/>
        </w:rPr>
        <w:t xml:space="preserve">№ </w:t>
      </w:r>
      <w:r w:rsidR="00CB25AC">
        <w:rPr>
          <w:b/>
          <w:sz w:val="28"/>
          <w:szCs w:val="28"/>
          <w:lang w:eastAsia="en-US"/>
        </w:rPr>
        <w:t>02</w:t>
      </w:r>
    </w:p>
    <w:p w:rsidR="00E34F2B" w:rsidRDefault="00973339" w:rsidP="00973339">
      <w:pPr>
        <w:jc w:val="center"/>
        <w:rPr>
          <w:b/>
          <w:sz w:val="28"/>
          <w:szCs w:val="28"/>
          <w:lang w:eastAsia="en-US"/>
        </w:rPr>
      </w:pPr>
      <w:r w:rsidRPr="00973339">
        <w:rPr>
          <w:b/>
          <w:sz w:val="28"/>
          <w:szCs w:val="28"/>
          <w:lang w:eastAsia="en-US"/>
        </w:rPr>
        <w:tab/>
      </w:r>
    </w:p>
    <w:p w:rsidR="006D09F4" w:rsidRPr="00545BC1" w:rsidRDefault="006D09F4" w:rsidP="006D09F4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РЕШЕНИЕ</w:t>
      </w:r>
    </w:p>
    <w:p w:rsidR="006D09F4" w:rsidRPr="0030664A" w:rsidRDefault="003640DF" w:rsidP="00FC4D8B">
      <w:pPr>
        <w:pStyle w:val="a3"/>
        <w:tabs>
          <w:tab w:val="left" w:pos="4111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избрании </w:t>
      </w:r>
      <w:bookmarkStart w:id="0" w:name="_GoBack"/>
      <w:bookmarkEnd w:id="0"/>
      <w:r w:rsidR="00FC4D8B" w:rsidRPr="0030664A">
        <w:rPr>
          <w:rFonts w:ascii="Times New Roman" w:hAnsi="Times New Roman" w:cs="Times New Roman"/>
          <w:b/>
          <w:sz w:val="28"/>
          <w:szCs w:val="28"/>
        </w:rPr>
        <w:t>заместителя председателя Собрания депутатов  МО «Бежтинский участок</w:t>
      </w:r>
      <w:r w:rsidR="00CB25A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6D09F4" w:rsidRPr="0030664A" w:rsidRDefault="006D09F4" w:rsidP="006D09F4">
      <w:pPr>
        <w:ind w:firstLine="708"/>
        <w:jc w:val="both"/>
        <w:rPr>
          <w:b/>
          <w:sz w:val="28"/>
          <w:szCs w:val="28"/>
          <w:lang w:eastAsia="en-US"/>
        </w:rPr>
      </w:pPr>
    </w:p>
    <w:p w:rsidR="00973339" w:rsidRPr="006D09F4" w:rsidRDefault="00FC4D8B" w:rsidP="0030664A">
      <w:pPr>
        <w:tabs>
          <w:tab w:val="right" w:pos="9355"/>
        </w:tabs>
        <w:ind w:firstLine="708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соответствии с </w:t>
      </w:r>
      <w:r w:rsidR="00973339" w:rsidRPr="006D09F4">
        <w:rPr>
          <w:sz w:val="28"/>
          <w:szCs w:val="28"/>
          <w:lang w:eastAsia="en-US"/>
        </w:rPr>
        <w:t xml:space="preserve">Федеральным законом от «6» октября 2003 года </w:t>
      </w:r>
    </w:p>
    <w:p w:rsidR="00DB4154" w:rsidRPr="00DB4154" w:rsidRDefault="00973339" w:rsidP="00CB25AC">
      <w:pPr>
        <w:jc w:val="both"/>
        <w:rPr>
          <w:sz w:val="28"/>
          <w:szCs w:val="28"/>
          <w:lang w:eastAsia="en-US"/>
        </w:rPr>
      </w:pPr>
      <w:r w:rsidRPr="006D09F4">
        <w:rPr>
          <w:sz w:val="28"/>
          <w:szCs w:val="28"/>
          <w:lang w:eastAsia="en-US"/>
        </w:rPr>
        <w:t>№ 131-ФЗ  «Об общих принципах организации местного самоуп</w:t>
      </w:r>
      <w:r w:rsidR="006D09F4">
        <w:rPr>
          <w:sz w:val="28"/>
          <w:szCs w:val="28"/>
          <w:lang w:eastAsia="en-US"/>
        </w:rPr>
        <w:t>равления в РФ»,</w:t>
      </w:r>
      <w:r w:rsidR="00FC4D8B">
        <w:rPr>
          <w:sz w:val="28"/>
          <w:szCs w:val="28"/>
          <w:lang w:eastAsia="en-US"/>
        </w:rPr>
        <w:t xml:space="preserve"> Закона РД </w:t>
      </w:r>
      <w:r w:rsidR="007E539A">
        <w:rPr>
          <w:sz w:val="28"/>
          <w:szCs w:val="28"/>
          <w:lang w:eastAsia="en-US"/>
        </w:rPr>
        <w:t xml:space="preserve">№ </w:t>
      </w:r>
      <w:r w:rsidR="00FC4D8B">
        <w:rPr>
          <w:sz w:val="28"/>
          <w:szCs w:val="28"/>
          <w:lang w:eastAsia="en-US"/>
        </w:rPr>
        <w:t>43 от 29.12.2004 года «О местном самоуправлении в Республике Дагестан</w:t>
      </w:r>
      <w:r w:rsidR="00CB25AC">
        <w:rPr>
          <w:sz w:val="28"/>
          <w:szCs w:val="28"/>
          <w:lang w:eastAsia="en-US"/>
        </w:rPr>
        <w:t xml:space="preserve">» </w:t>
      </w:r>
      <w:r w:rsidR="0042565A">
        <w:rPr>
          <w:sz w:val="28"/>
          <w:szCs w:val="28"/>
        </w:rPr>
        <w:t>Собрание</w:t>
      </w:r>
      <w:r w:rsidR="00DB4154" w:rsidRPr="00DB4154">
        <w:rPr>
          <w:sz w:val="28"/>
          <w:szCs w:val="28"/>
        </w:rPr>
        <w:t xml:space="preserve"> депутатов МО «Бежтинский участок»</w:t>
      </w:r>
      <w:r w:rsidR="0062393B">
        <w:rPr>
          <w:sz w:val="28"/>
          <w:szCs w:val="28"/>
        </w:rPr>
        <w:t xml:space="preserve"> выносит</w:t>
      </w:r>
      <w:r w:rsidR="004274A4">
        <w:rPr>
          <w:sz w:val="28"/>
          <w:szCs w:val="28"/>
        </w:rPr>
        <w:t>:</w:t>
      </w:r>
    </w:p>
    <w:p w:rsidR="007E539A" w:rsidRDefault="007E539A" w:rsidP="006D09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154" w:rsidRDefault="0062393B" w:rsidP="006D09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="0042565A" w:rsidRPr="0062393B">
        <w:rPr>
          <w:rFonts w:ascii="Times New Roman" w:hAnsi="Times New Roman" w:cs="Times New Roman"/>
          <w:b/>
          <w:sz w:val="28"/>
          <w:szCs w:val="28"/>
        </w:rPr>
        <w:t>:</w:t>
      </w:r>
    </w:p>
    <w:p w:rsidR="00FC4D8B" w:rsidRDefault="00FC4D8B" w:rsidP="00FC4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3D46" w:rsidRDefault="00CB25AC" w:rsidP="007E53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C3D46">
        <w:rPr>
          <w:rFonts w:ascii="Times New Roman" w:hAnsi="Times New Roman" w:cs="Times New Roman"/>
          <w:sz w:val="28"/>
          <w:szCs w:val="28"/>
        </w:rPr>
        <w:t xml:space="preserve"> Избрать на основании ст. 12 регламента Собрания депутатов  МО «Бежтинский участок» заместителем председателя Собрания депутатов МО «Бежтинский участок» </w:t>
      </w:r>
      <w:r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Мухтара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Абдулмеджидовича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</w:t>
      </w:r>
      <w:r w:rsidR="003C3D46">
        <w:rPr>
          <w:rFonts w:ascii="Times New Roman" w:hAnsi="Times New Roman" w:cs="Times New Roman"/>
          <w:sz w:val="28"/>
          <w:szCs w:val="28"/>
        </w:rPr>
        <w:t xml:space="preserve"> состава депутатов для работы на сессии Собрания депутатов МО «Бежтинс</w:t>
      </w:r>
      <w:r w:rsidR="008C3215">
        <w:rPr>
          <w:rFonts w:ascii="Times New Roman" w:hAnsi="Times New Roman" w:cs="Times New Roman"/>
          <w:sz w:val="28"/>
          <w:szCs w:val="28"/>
        </w:rPr>
        <w:t>кий участок» в случае отсутствия</w:t>
      </w:r>
      <w:r w:rsidR="003C3D46">
        <w:rPr>
          <w:rFonts w:ascii="Times New Roman" w:hAnsi="Times New Roman" w:cs="Times New Roman"/>
          <w:sz w:val="28"/>
          <w:szCs w:val="28"/>
        </w:rPr>
        <w:t xml:space="preserve"> председателя Собрания депутатов МО «Бежтинский участок».  </w:t>
      </w:r>
    </w:p>
    <w:p w:rsidR="00107D85" w:rsidRDefault="003C3D46" w:rsidP="007E53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D09F4">
        <w:rPr>
          <w:rFonts w:ascii="Times New Roman" w:hAnsi="Times New Roman" w:cs="Times New Roman"/>
          <w:sz w:val="28"/>
          <w:szCs w:val="28"/>
        </w:rPr>
        <w:t xml:space="preserve">. </w:t>
      </w:r>
      <w:r w:rsidR="00107D85">
        <w:rPr>
          <w:rFonts w:ascii="Times New Roman" w:hAnsi="Times New Roman" w:cs="Times New Roman"/>
          <w:sz w:val="28"/>
          <w:szCs w:val="28"/>
        </w:rPr>
        <w:t>Опубликовать данное решение в газете «Бе</w:t>
      </w:r>
      <w:r w:rsidR="003C31B9">
        <w:rPr>
          <w:rFonts w:ascii="Times New Roman" w:hAnsi="Times New Roman" w:cs="Times New Roman"/>
          <w:sz w:val="28"/>
          <w:szCs w:val="28"/>
        </w:rPr>
        <w:t>жтинский вестник» и разместить на</w:t>
      </w:r>
      <w:r w:rsidR="00107D85">
        <w:rPr>
          <w:rFonts w:ascii="Times New Roman" w:hAnsi="Times New Roman" w:cs="Times New Roman"/>
          <w:sz w:val="28"/>
          <w:szCs w:val="28"/>
        </w:rPr>
        <w:t xml:space="preserve"> сайте администрации МО «Бежтинский участок».</w:t>
      </w: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4D8B" w:rsidRDefault="00FC4D8B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4D8B" w:rsidRDefault="00FC4D8B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4D8B" w:rsidRDefault="00FC4D8B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07D85" w:rsidRPr="00107D85" w:rsidRDefault="00107D85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7D85"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</w:t>
      </w:r>
    </w:p>
    <w:p w:rsidR="00107D85" w:rsidRPr="00107D85" w:rsidRDefault="00107D85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7D85">
        <w:rPr>
          <w:rFonts w:ascii="Times New Roman" w:hAnsi="Times New Roman" w:cs="Times New Roman"/>
          <w:b/>
          <w:sz w:val="28"/>
          <w:szCs w:val="28"/>
        </w:rPr>
        <w:t xml:space="preserve">МО «Бежтинский участок»                                   </w:t>
      </w:r>
      <w:r w:rsidR="0037077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CB25AC">
        <w:rPr>
          <w:rFonts w:ascii="Times New Roman" w:hAnsi="Times New Roman" w:cs="Times New Roman"/>
          <w:b/>
          <w:sz w:val="28"/>
          <w:szCs w:val="28"/>
        </w:rPr>
        <w:t>Магомедов А.П.</w:t>
      </w:r>
    </w:p>
    <w:sectPr w:rsidR="00107D85" w:rsidRPr="0010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2B61"/>
    <w:multiLevelType w:val="hybridMultilevel"/>
    <w:tmpl w:val="23E0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52B78"/>
    <w:multiLevelType w:val="hybridMultilevel"/>
    <w:tmpl w:val="4D08B314"/>
    <w:lvl w:ilvl="0" w:tplc="81D0A9D8">
      <w:start w:val="1"/>
      <w:numFmt w:val="decimal"/>
      <w:lvlText w:val="%1."/>
      <w:lvlJc w:val="left"/>
      <w:pPr>
        <w:ind w:left="43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03D02C0"/>
    <w:multiLevelType w:val="hybridMultilevel"/>
    <w:tmpl w:val="6556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409C5"/>
    <w:multiLevelType w:val="hybridMultilevel"/>
    <w:tmpl w:val="2BEA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B7CE4"/>
    <w:multiLevelType w:val="hybridMultilevel"/>
    <w:tmpl w:val="C82CDB52"/>
    <w:lvl w:ilvl="0" w:tplc="631CA0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650CB"/>
    <w:multiLevelType w:val="hybridMultilevel"/>
    <w:tmpl w:val="8B3E6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E38A3"/>
    <w:multiLevelType w:val="hybridMultilevel"/>
    <w:tmpl w:val="6DA25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8C4DBA"/>
    <w:multiLevelType w:val="hybridMultilevel"/>
    <w:tmpl w:val="A8FA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A7595"/>
    <w:multiLevelType w:val="hybridMultilevel"/>
    <w:tmpl w:val="F5101D1E"/>
    <w:lvl w:ilvl="0" w:tplc="9B0A3C2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D863A44"/>
    <w:multiLevelType w:val="hybridMultilevel"/>
    <w:tmpl w:val="359CF640"/>
    <w:lvl w:ilvl="0" w:tplc="5CE8A0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107D85"/>
    <w:rsid w:val="00134105"/>
    <w:rsid w:val="0030664A"/>
    <w:rsid w:val="003640DF"/>
    <w:rsid w:val="0037077E"/>
    <w:rsid w:val="003C2B73"/>
    <w:rsid w:val="003C31B9"/>
    <w:rsid w:val="003C3D46"/>
    <w:rsid w:val="004066BB"/>
    <w:rsid w:val="0042565A"/>
    <w:rsid w:val="004274A4"/>
    <w:rsid w:val="00545BC1"/>
    <w:rsid w:val="0062393B"/>
    <w:rsid w:val="006D09F4"/>
    <w:rsid w:val="007D0DB6"/>
    <w:rsid w:val="007E539A"/>
    <w:rsid w:val="00844470"/>
    <w:rsid w:val="008C3215"/>
    <w:rsid w:val="008D5E5D"/>
    <w:rsid w:val="00973339"/>
    <w:rsid w:val="009E6907"/>
    <w:rsid w:val="009F77B1"/>
    <w:rsid w:val="00A838D9"/>
    <w:rsid w:val="00AC359D"/>
    <w:rsid w:val="00AD23C3"/>
    <w:rsid w:val="00AF75EB"/>
    <w:rsid w:val="00B40C16"/>
    <w:rsid w:val="00B62DA6"/>
    <w:rsid w:val="00BF3CAD"/>
    <w:rsid w:val="00BF785E"/>
    <w:rsid w:val="00C31795"/>
    <w:rsid w:val="00C707CB"/>
    <w:rsid w:val="00CB25AC"/>
    <w:rsid w:val="00DA5628"/>
    <w:rsid w:val="00DB4154"/>
    <w:rsid w:val="00E34F2B"/>
    <w:rsid w:val="00EE6160"/>
    <w:rsid w:val="00F00ADA"/>
    <w:rsid w:val="00FA5317"/>
    <w:rsid w:val="00FC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hta-mo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in@bezh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D95FF-5575-42D0-88EC-75D90056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51</cp:revision>
  <cp:lastPrinted>2021-01-24T12:49:00Z</cp:lastPrinted>
  <dcterms:created xsi:type="dcterms:W3CDTF">2017-02-22T06:54:00Z</dcterms:created>
  <dcterms:modified xsi:type="dcterms:W3CDTF">2021-01-24T12:50:00Z</dcterms:modified>
</cp:coreProperties>
</file>