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BFF80" w14:textId="4D7848FE" w:rsidR="00E00086" w:rsidRDefault="003712E1" w:rsidP="00E00086">
      <w:pPr>
        <w:rPr>
          <w:b/>
          <w:bCs/>
          <w:sz w:val="32"/>
          <w:szCs w:val="32"/>
        </w:rPr>
      </w:pPr>
      <w:r w:rsidRPr="00106C44">
        <w:rPr>
          <w:rFonts w:ascii="Calibri" w:eastAsia="Calibri" w:hAnsi="Calibri"/>
          <w:noProof/>
        </w:rPr>
        <w:drawing>
          <wp:anchor distT="0" distB="0" distL="114300" distR="114300" simplePos="0" relativeHeight="251660288" behindDoc="0" locked="0" layoutInCell="1" allowOverlap="1" wp14:anchorId="69C826CB" wp14:editId="1A951410">
            <wp:simplePos x="0" y="0"/>
            <wp:positionH relativeFrom="column">
              <wp:posOffset>2051050</wp:posOffset>
            </wp:positionH>
            <wp:positionV relativeFrom="paragraph">
              <wp:posOffset>-225425</wp:posOffset>
            </wp:positionV>
            <wp:extent cx="1485900" cy="1266825"/>
            <wp:effectExtent l="0" t="0" r="0" b="9525"/>
            <wp:wrapSquare wrapText="bothSides"/>
            <wp:docPr id="2" name="Рисунок 2" descr="ГЕРБР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РД~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266825"/>
                    </a:xfrm>
                    <a:prstGeom prst="rect">
                      <a:avLst/>
                    </a:prstGeom>
                    <a:noFill/>
                  </pic:spPr>
                </pic:pic>
              </a:graphicData>
            </a:graphic>
            <wp14:sizeRelH relativeFrom="margin">
              <wp14:pctWidth>0</wp14:pctWidth>
            </wp14:sizeRelH>
            <wp14:sizeRelV relativeFrom="margin">
              <wp14:pctHeight>0</wp14:pctHeight>
            </wp14:sizeRelV>
          </wp:anchor>
        </w:drawing>
      </w:r>
    </w:p>
    <w:p w14:paraId="4782CBD4" w14:textId="612B1959" w:rsidR="003712E1" w:rsidRDefault="003712E1" w:rsidP="003712E1">
      <w:pPr>
        <w:pStyle w:val="2"/>
        <w:ind w:hanging="11"/>
        <w:rPr>
          <w:rFonts w:ascii="Tahoma" w:eastAsia="Tahoma" w:hAnsi="Tahoma" w:cs="Tahoma"/>
          <w:sz w:val="20"/>
        </w:rPr>
      </w:pPr>
      <w:r>
        <w:rPr>
          <w:b w:val="0"/>
          <w:bCs w:val="0"/>
          <w:sz w:val="32"/>
          <w:szCs w:val="32"/>
        </w:rPr>
        <w:tab/>
      </w:r>
    </w:p>
    <w:p w14:paraId="7FD2633F" w14:textId="77EBE99E" w:rsidR="003712E1" w:rsidRDefault="003712E1" w:rsidP="003712E1"/>
    <w:p w14:paraId="3B997738" w14:textId="77777777" w:rsidR="003712E1" w:rsidRPr="00106C44" w:rsidRDefault="003712E1" w:rsidP="003712E1">
      <w:pPr>
        <w:jc w:val="center"/>
        <w:rPr>
          <w:rFonts w:eastAsia="Calibri"/>
          <w:sz w:val="28"/>
          <w:szCs w:val="28"/>
        </w:rPr>
      </w:pPr>
    </w:p>
    <w:p w14:paraId="793F1E6B" w14:textId="77777777" w:rsidR="003712E1" w:rsidRPr="00106C44" w:rsidRDefault="003712E1" w:rsidP="003712E1">
      <w:pPr>
        <w:rPr>
          <w:rFonts w:eastAsia="Calibri"/>
          <w:sz w:val="28"/>
          <w:szCs w:val="28"/>
        </w:rPr>
      </w:pPr>
      <w:r w:rsidRPr="00106C44">
        <w:rPr>
          <w:rFonts w:eastAsia="Calibri"/>
          <w:sz w:val="28"/>
          <w:szCs w:val="28"/>
        </w:rPr>
        <w:t xml:space="preserve">                       </w:t>
      </w:r>
    </w:p>
    <w:p w14:paraId="057EDC7F" w14:textId="77777777" w:rsidR="003712E1" w:rsidRPr="00106C44" w:rsidRDefault="003712E1" w:rsidP="003712E1">
      <w:pPr>
        <w:rPr>
          <w:rFonts w:eastAsia="Calibri"/>
          <w:sz w:val="28"/>
          <w:szCs w:val="28"/>
        </w:rPr>
      </w:pPr>
    </w:p>
    <w:p w14:paraId="6EDD9DB8" w14:textId="77777777" w:rsidR="003712E1" w:rsidRPr="00106C44" w:rsidRDefault="003712E1" w:rsidP="003712E1">
      <w:pPr>
        <w:jc w:val="center"/>
        <w:rPr>
          <w:rFonts w:eastAsia="Calibri"/>
          <w:b/>
          <w:sz w:val="32"/>
          <w:szCs w:val="32"/>
        </w:rPr>
      </w:pPr>
      <w:r>
        <w:rPr>
          <w:rFonts w:eastAsia="Calibri"/>
          <w:b/>
          <w:sz w:val="32"/>
          <w:szCs w:val="32"/>
        </w:rPr>
        <w:t xml:space="preserve">СОБРАНИЕ  ДЕПУТАТОВ  </w:t>
      </w:r>
      <w:proofErr w:type="gramStart"/>
      <w:r w:rsidRPr="00106C44">
        <w:rPr>
          <w:rFonts w:eastAsia="Calibri"/>
          <w:b/>
          <w:sz w:val="32"/>
          <w:szCs w:val="32"/>
        </w:rPr>
        <w:t>МУНИЦИПАЛЬНОГО</w:t>
      </w:r>
      <w:proofErr w:type="gramEnd"/>
    </w:p>
    <w:p w14:paraId="46F894C7" w14:textId="77777777" w:rsidR="003712E1" w:rsidRPr="00106C44" w:rsidRDefault="003712E1" w:rsidP="003712E1">
      <w:pPr>
        <w:jc w:val="center"/>
        <w:rPr>
          <w:rFonts w:eastAsia="Calibri"/>
          <w:b/>
          <w:sz w:val="32"/>
          <w:szCs w:val="32"/>
        </w:rPr>
      </w:pPr>
      <w:r w:rsidRPr="00106C44">
        <w:rPr>
          <w:rFonts w:eastAsia="Calibri"/>
          <w:b/>
          <w:sz w:val="32"/>
          <w:szCs w:val="32"/>
        </w:rPr>
        <w:t>ОБРАЗОВАНИЯ «БЕЖТИНСКИЙ УЧАСТОК»</w:t>
      </w:r>
    </w:p>
    <w:p w14:paraId="497076BA" w14:textId="77777777" w:rsidR="003712E1" w:rsidRPr="00106C44" w:rsidRDefault="003712E1" w:rsidP="003712E1">
      <w:pPr>
        <w:jc w:val="center"/>
        <w:rPr>
          <w:rFonts w:eastAsia="Calibri"/>
          <w:b/>
        </w:rPr>
      </w:pPr>
      <w:r w:rsidRPr="00106C44">
        <w:rPr>
          <w:rFonts w:eastAsia="Calibri"/>
          <w:b/>
        </w:rPr>
        <w:t xml:space="preserve">368410, Республика Дагестан, Бежтинский участок, </w:t>
      </w:r>
      <w:proofErr w:type="gramStart"/>
      <w:r w:rsidRPr="00106C44">
        <w:rPr>
          <w:rFonts w:eastAsia="Calibri"/>
          <w:b/>
        </w:rPr>
        <w:t>с</w:t>
      </w:r>
      <w:proofErr w:type="gramEnd"/>
      <w:r w:rsidRPr="00106C44">
        <w:rPr>
          <w:rFonts w:eastAsia="Calibri"/>
          <w:b/>
        </w:rPr>
        <w:t>. Бежта</w:t>
      </w:r>
    </w:p>
    <w:p w14:paraId="7A878EA4" w14:textId="77777777" w:rsidR="003712E1" w:rsidRPr="00106C44" w:rsidRDefault="003712E1" w:rsidP="003712E1">
      <w:pPr>
        <w:jc w:val="center"/>
        <w:rPr>
          <w:rFonts w:eastAsia="Calibri"/>
          <w:b/>
          <w:i/>
          <w:lang w:val="en-US"/>
        </w:rPr>
      </w:pPr>
      <w:r w:rsidRPr="00106C44">
        <w:rPr>
          <w:rFonts w:eastAsia="Calibri"/>
          <w:b/>
          <w:i/>
        </w:rPr>
        <w:t>т</w:t>
      </w:r>
      <w:r w:rsidRPr="00106C44">
        <w:rPr>
          <w:rFonts w:eastAsia="Calibri"/>
          <w:b/>
          <w:i/>
          <w:lang w:val="en-US"/>
        </w:rPr>
        <w:t xml:space="preserve">.:(872 2)55-23-01, 55-23-02, </w:t>
      </w:r>
      <w:r w:rsidRPr="00106C44">
        <w:rPr>
          <w:rFonts w:eastAsia="Calibri"/>
          <w:b/>
          <w:i/>
        </w:rPr>
        <w:t>ф</w:t>
      </w:r>
      <w:r w:rsidRPr="00106C44">
        <w:rPr>
          <w:rFonts w:eastAsia="Calibri"/>
          <w:b/>
          <w:i/>
          <w:lang w:val="en-US"/>
        </w:rPr>
        <w:t xml:space="preserve">. 55-23-05, </w:t>
      </w:r>
      <w:hyperlink r:id="rId9" w:history="1">
        <w:r w:rsidRPr="00106C44">
          <w:rPr>
            <w:rFonts w:eastAsia="Calibri"/>
            <w:b/>
            <w:i/>
            <w:color w:val="0000FF"/>
            <w:u w:val="single"/>
            <w:lang w:val="en-US"/>
          </w:rPr>
          <w:t>bezhtinskiy@e-dag.ru</w:t>
        </w:r>
      </w:hyperlink>
      <w:r w:rsidRPr="00106C44">
        <w:rPr>
          <w:rFonts w:eastAsia="Calibri"/>
          <w:b/>
          <w:i/>
          <w:lang w:val="en-US"/>
        </w:rPr>
        <w:t>, www. bezhta-mo.ru</w:t>
      </w:r>
    </w:p>
    <w:p w14:paraId="3D7817F3" w14:textId="77777777" w:rsidR="003712E1" w:rsidRPr="00106C44" w:rsidRDefault="003712E1" w:rsidP="003712E1">
      <w:pPr>
        <w:jc w:val="center"/>
        <w:rPr>
          <w:rFonts w:eastAsia="Calibri"/>
          <w:lang w:val="en-US"/>
        </w:rPr>
      </w:pPr>
      <w:r w:rsidRPr="00106C44">
        <w:rPr>
          <w:rFonts w:ascii="Calibri" w:eastAsia="Calibri" w:hAnsi="Calibri"/>
          <w:noProof/>
        </w:rPr>
        <mc:AlternateContent>
          <mc:Choice Requires="wps">
            <w:drawing>
              <wp:anchor distT="4294967295" distB="4294967295" distL="114300" distR="114300" simplePos="0" relativeHeight="251659264" behindDoc="0" locked="0" layoutInCell="1" allowOverlap="1" wp14:anchorId="18324F45" wp14:editId="5D17D43E">
                <wp:simplePos x="0" y="0"/>
                <wp:positionH relativeFrom="column">
                  <wp:posOffset>-400050</wp:posOffset>
                </wp:positionH>
                <wp:positionV relativeFrom="paragraph">
                  <wp:posOffset>95250</wp:posOffset>
                </wp:positionV>
                <wp:extent cx="6400800" cy="0"/>
                <wp:effectExtent l="0" t="19050" r="19050" b="38100"/>
                <wp:wrapNone/>
                <wp:docPr id="17"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7.5pt" to="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8MWQIAAGs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" strokeweight="4.5pt">
                <v:stroke linestyle="thickThin"/>
              </v:line>
            </w:pict>
          </mc:Fallback>
        </mc:AlternateContent>
      </w:r>
    </w:p>
    <w:p w14:paraId="17562624" w14:textId="7375E8F5" w:rsidR="003712E1" w:rsidRDefault="009E43B5" w:rsidP="009E43B5">
      <w:pPr>
        <w:spacing w:after="14"/>
        <w:ind w:right="79"/>
        <w:jc w:val="center"/>
        <w:rPr>
          <w:b/>
          <w:sz w:val="28"/>
          <w:szCs w:val="28"/>
        </w:rPr>
      </w:pPr>
      <w:r>
        <w:rPr>
          <w:b/>
          <w:sz w:val="28"/>
          <w:szCs w:val="28"/>
        </w:rPr>
        <w:t>«14</w:t>
      </w:r>
      <w:r w:rsidR="003712E1">
        <w:rPr>
          <w:b/>
          <w:sz w:val="28"/>
          <w:szCs w:val="28"/>
        </w:rPr>
        <w:t>»</w:t>
      </w:r>
      <w:r>
        <w:rPr>
          <w:b/>
          <w:sz w:val="28"/>
          <w:szCs w:val="28"/>
        </w:rPr>
        <w:t xml:space="preserve"> декабря </w:t>
      </w:r>
      <w:r w:rsidR="003712E1">
        <w:rPr>
          <w:b/>
          <w:sz w:val="28"/>
          <w:szCs w:val="28"/>
        </w:rPr>
        <w:t xml:space="preserve">2021 г.                 </w:t>
      </w:r>
      <w:r>
        <w:rPr>
          <w:b/>
          <w:sz w:val="28"/>
          <w:szCs w:val="28"/>
        </w:rPr>
        <w:t xml:space="preserve"> </w:t>
      </w:r>
      <w:r w:rsidR="003712E1">
        <w:rPr>
          <w:b/>
          <w:sz w:val="28"/>
          <w:szCs w:val="28"/>
        </w:rPr>
        <w:t xml:space="preserve"> </w:t>
      </w:r>
      <w:proofErr w:type="gramStart"/>
      <w:r w:rsidR="003712E1">
        <w:rPr>
          <w:b/>
          <w:sz w:val="28"/>
          <w:szCs w:val="28"/>
        </w:rPr>
        <w:t>с</w:t>
      </w:r>
      <w:proofErr w:type="gramEnd"/>
      <w:r w:rsidR="003712E1">
        <w:rPr>
          <w:b/>
          <w:sz w:val="28"/>
          <w:szCs w:val="28"/>
        </w:rPr>
        <w:t>. Бежта</w:t>
      </w:r>
      <w:r w:rsidR="003712E1" w:rsidRPr="003A13EC">
        <w:rPr>
          <w:b/>
          <w:sz w:val="28"/>
          <w:szCs w:val="28"/>
        </w:rPr>
        <w:t xml:space="preserve">    </w:t>
      </w:r>
      <w:r w:rsidR="003712E1">
        <w:rPr>
          <w:b/>
          <w:sz w:val="28"/>
          <w:szCs w:val="28"/>
        </w:rPr>
        <w:t xml:space="preserve">               </w:t>
      </w:r>
      <w:r>
        <w:rPr>
          <w:b/>
          <w:sz w:val="28"/>
          <w:szCs w:val="28"/>
        </w:rPr>
        <w:t xml:space="preserve">                               №10</w:t>
      </w:r>
    </w:p>
    <w:p w14:paraId="5F01F95C" w14:textId="77777777" w:rsidR="003712E1" w:rsidRPr="003A13EC" w:rsidRDefault="003712E1" w:rsidP="003712E1">
      <w:pPr>
        <w:spacing w:after="14"/>
        <w:ind w:left="10" w:right="79" w:hanging="10"/>
        <w:rPr>
          <w:sz w:val="28"/>
          <w:szCs w:val="28"/>
        </w:rPr>
      </w:pPr>
    </w:p>
    <w:p w14:paraId="715D4721" w14:textId="77777777" w:rsidR="009E43B5" w:rsidRPr="009C77AE" w:rsidRDefault="009E43B5" w:rsidP="009E43B5">
      <w:pPr>
        <w:jc w:val="center"/>
        <w:rPr>
          <w:rFonts w:eastAsia="Calibri"/>
          <w:b/>
          <w:sz w:val="28"/>
          <w:szCs w:val="28"/>
        </w:rPr>
      </w:pPr>
      <w:r w:rsidRPr="00106C44">
        <w:rPr>
          <w:rFonts w:eastAsia="Calibri"/>
          <w:b/>
          <w:sz w:val="28"/>
          <w:szCs w:val="28"/>
        </w:rPr>
        <w:t>РЕШЕНИЕ</w:t>
      </w:r>
      <w:r>
        <w:rPr>
          <w:rFonts w:eastAsia="Calibri"/>
          <w:b/>
          <w:sz w:val="28"/>
          <w:szCs w:val="28"/>
        </w:rPr>
        <w:t xml:space="preserve"> </w:t>
      </w:r>
    </w:p>
    <w:p w14:paraId="3C7ACBAC" w14:textId="25860FE7" w:rsidR="00777414" w:rsidRPr="00CD3526" w:rsidRDefault="00777414" w:rsidP="009E43B5">
      <w:pPr>
        <w:spacing w:line="360" w:lineRule="auto"/>
        <w:jc w:val="center"/>
        <w:rPr>
          <w:color w:val="000000"/>
        </w:rPr>
      </w:pPr>
      <w:r w:rsidRPr="00463EDF">
        <w:rPr>
          <w:b/>
          <w:bCs/>
          <w:color w:val="000000"/>
          <w:sz w:val="28"/>
          <w:szCs w:val="28"/>
        </w:rPr>
        <w:t xml:space="preserve">Об утверждении Положения </w:t>
      </w:r>
      <w:bookmarkStart w:id="0" w:name="_Hlk77671647"/>
      <w:r w:rsidRPr="00463EDF">
        <w:rPr>
          <w:b/>
          <w:bCs/>
          <w:color w:val="000000"/>
          <w:sz w:val="28"/>
          <w:szCs w:val="28"/>
        </w:rPr>
        <w:t xml:space="preserve">о муниципальном жилищном контроле </w:t>
      </w:r>
      <w:bookmarkStart w:id="1" w:name="_Hlk77686366"/>
      <w:r w:rsidR="00CD3526">
        <w:rPr>
          <w:b/>
          <w:bCs/>
          <w:color w:val="000000"/>
          <w:sz w:val="28"/>
          <w:szCs w:val="28"/>
        </w:rPr>
        <w:br/>
        <w:t xml:space="preserve">в </w:t>
      </w:r>
      <w:r w:rsidR="009E43B5">
        <w:rPr>
          <w:b/>
          <w:bCs/>
          <w:color w:val="000000"/>
          <w:sz w:val="28"/>
          <w:szCs w:val="28"/>
        </w:rPr>
        <w:t>а</w:t>
      </w:r>
      <w:r w:rsidR="00CD3526" w:rsidRPr="00CD3526">
        <w:rPr>
          <w:b/>
          <w:bCs/>
          <w:color w:val="000000"/>
          <w:sz w:val="28"/>
          <w:szCs w:val="28"/>
        </w:rPr>
        <w:t>дминистрации МО «Бежтинский участок»</w:t>
      </w:r>
      <w:bookmarkEnd w:id="0"/>
      <w:r w:rsidR="00CD3526">
        <w:rPr>
          <w:b/>
          <w:color w:val="000000"/>
        </w:rPr>
        <w:t>.</w:t>
      </w:r>
      <w:bookmarkEnd w:id="1"/>
    </w:p>
    <w:p w14:paraId="61A8C60A" w14:textId="082B4EC2" w:rsidR="00777414" w:rsidRPr="003F08B8" w:rsidRDefault="00777414" w:rsidP="00810478">
      <w:pPr>
        <w:shd w:val="clear" w:color="auto" w:fill="FFFFFF"/>
        <w:ind w:firstLine="708"/>
        <w:jc w:val="both"/>
        <w:rPr>
          <w:color w:val="000000"/>
        </w:rPr>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Pr="00463EDF">
        <w:rPr>
          <w:sz w:val="28"/>
          <w:szCs w:val="28"/>
        </w:rPr>
        <w:t xml:space="preserve"> </w:t>
      </w:r>
      <w:r w:rsidR="00AA38C2" w:rsidRPr="003F08B8">
        <w:rPr>
          <w:bCs/>
          <w:color w:val="000000"/>
          <w:sz w:val="28"/>
          <w:szCs w:val="28"/>
        </w:rPr>
        <w:t>МО «Бежтинский участок»</w:t>
      </w:r>
      <w:r w:rsidR="00CD3526">
        <w:rPr>
          <w:bCs/>
          <w:color w:val="000000"/>
          <w:sz w:val="28"/>
          <w:szCs w:val="28"/>
        </w:rPr>
        <w:t xml:space="preserve"> </w:t>
      </w:r>
      <w:r w:rsidR="009E43B5">
        <w:rPr>
          <w:bCs/>
          <w:color w:val="000000"/>
          <w:sz w:val="28"/>
          <w:szCs w:val="28"/>
        </w:rPr>
        <w:t>С</w:t>
      </w:r>
      <w:r w:rsidR="008A53D5">
        <w:rPr>
          <w:bCs/>
          <w:color w:val="000000"/>
          <w:sz w:val="28"/>
          <w:szCs w:val="28"/>
        </w:rPr>
        <w:t>обрание депутатов МО «Бежтинский участок»</w:t>
      </w:r>
      <w:r w:rsidR="009E43B5">
        <w:rPr>
          <w:bCs/>
          <w:color w:val="000000"/>
          <w:sz w:val="28"/>
          <w:szCs w:val="28"/>
        </w:rPr>
        <w:t xml:space="preserve"> выносит</w:t>
      </w:r>
    </w:p>
    <w:p w14:paraId="166FCE44" w14:textId="6E620C7E" w:rsidR="00777414" w:rsidRDefault="008A53D5" w:rsidP="009E43B5">
      <w:pPr>
        <w:spacing w:before="240" w:line="360" w:lineRule="auto"/>
        <w:ind w:firstLine="709"/>
        <w:jc w:val="center"/>
        <w:rPr>
          <w:b/>
          <w:color w:val="000000"/>
          <w:sz w:val="28"/>
          <w:szCs w:val="28"/>
        </w:rPr>
      </w:pPr>
      <w:r>
        <w:rPr>
          <w:b/>
          <w:color w:val="000000"/>
          <w:sz w:val="28"/>
          <w:szCs w:val="28"/>
        </w:rPr>
        <w:t>РЕШ</w:t>
      </w:r>
      <w:r w:rsidR="009E43B5">
        <w:rPr>
          <w:b/>
          <w:color w:val="000000"/>
          <w:sz w:val="28"/>
          <w:szCs w:val="28"/>
        </w:rPr>
        <w:t>ЕНИЕ:</w:t>
      </w:r>
    </w:p>
    <w:p w14:paraId="5A48B2FC" w14:textId="2F2D5DCC" w:rsidR="00777414" w:rsidRPr="00463EDF" w:rsidRDefault="00777414" w:rsidP="00777414">
      <w:pPr>
        <w:shd w:val="clear" w:color="auto" w:fill="FFFFFF"/>
        <w:ind w:firstLine="709"/>
        <w:jc w:val="both"/>
        <w:rPr>
          <w:color w:val="000000"/>
          <w:sz w:val="28"/>
          <w:szCs w:val="28"/>
        </w:rPr>
      </w:pPr>
      <w:r w:rsidRPr="00463EDF">
        <w:rPr>
          <w:color w:val="000000"/>
          <w:sz w:val="28"/>
          <w:szCs w:val="28"/>
        </w:rPr>
        <w:t>1. Утвердить прилагаемое Положение о мун</w:t>
      </w:r>
      <w:r w:rsidR="003F08B8">
        <w:rPr>
          <w:color w:val="000000"/>
          <w:sz w:val="28"/>
          <w:szCs w:val="28"/>
        </w:rPr>
        <w:t xml:space="preserve">иципальном жилищном контроле в </w:t>
      </w:r>
      <w:r w:rsidR="009E43B5">
        <w:rPr>
          <w:bCs/>
          <w:color w:val="000000"/>
          <w:sz w:val="28"/>
          <w:szCs w:val="28"/>
        </w:rPr>
        <w:t>а</w:t>
      </w:r>
      <w:r w:rsidR="003F08B8">
        <w:rPr>
          <w:bCs/>
          <w:color w:val="000000"/>
          <w:sz w:val="28"/>
          <w:szCs w:val="28"/>
        </w:rPr>
        <w:t>дминистрации МО «Бежтинский участок»</w:t>
      </w:r>
      <w:r w:rsidRPr="00463EDF">
        <w:rPr>
          <w:color w:val="000000"/>
        </w:rPr>
        <w:t>.</w:t>
      </w:r>
    </w:p>
    <w:p w14:paraId="320754CD" w14:textId="56990607" w:rsidR="00777414" w:rsidRPr="00EA3112" w:rsidRDefault="00777414" w:rsidP="00777414">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sidR="00EA3112">
        <w:rPr>
          <w:rStyle w:val="ac"/>
          <w:color w:val="000000"/>
          <w:sz w:val="28"/>
          <w:szCs w:val="28"/>
        </w:rPr>
        <w:footnoteReference w:id="1"/>
      </w:r>
      <w:r>
        <w:rPr>
          <w:color w:val="000000"/>
          <w:sz w:val="28"/>
          <w:szCs w:val="28"/>
        </w:rPr>
        <w:t xml:space="preserve">, </w:t>
      </w:r>
      <w:r w:rsidRPr="00EA3112">
        <w:rPr>
          <w:color w:val="000000"/>
          <w:sz w:val="28"/>
          <w:szCs w:val="28"/>
        </w:rPr>
        <w:t>за исключением положений раздела 5 Положения о муниципальном жилищном контроле в</w:t>
      </w:r>
      <w:r w:rsidR="003F08B8">
        <w:rPr>
          <w:color w:val="000000"/>
          <w:sz w:val="28"/>
          <w:szCs w:val="28"/>
        </w:rPr>
        <w:t xml:space="preserve">  </w:t>
      </w:r>
      <w:r w:rsidR="009E43B5">
        <w:rPr>
          <w:bCs/>
          <w:color w:val="000000"/>
          <w:sz w:val="28"/>
          <w:szCs w:val="28"/>
        </w:rPr>
        <w:t>а</w:t>
      </w:r>
      <w:r w:rsidR="003F08B8">
        <w:rPr>
          <w:bCs/>
          <w:color w:val="000000"/>
          <w:sz w:val="28"/>
          <w:szCs w:val="28"/>
        </w:rPr>
        <w:t>дминистрации МО «Бежтинский участок»</w:t>
      </w:r>
      <w:r w:rsidRPr="00EA3112">
        <w:rPr>
          <w:color w:val="000000"/>
          <w:sz w:val="28"/>
          <w:szCs w:val="28"/>
        </w:rPr>
        <w:t xml:space="preserve">. </w:t>
      </w:r>
    </w:p>
    <w:p w14:paraId="4A58BB08" w14:textId="711942AF" w:rsidR="00777414" w:rsidRDefault="00777414" w:rsidP="00E00086">
      <w:pPr>
        <w:shd w:val="clear" w:color="auto" w:fill="FFFFFF"/>
        <w:ind w:firstLine="709"/>
        <w:jc w:val="both"/>
        <w:rPr>
          <w:color w:val="000000"/>
          <w:sz w:val="28"/>
          <w:szCs w:val="28"/>
        </w:rPr>
      </w:pPr>
      <w:r w:rsidRPr="00EA3112">
        <w:rPr>
          <w:color w:val="000000"/>
          <w:sz w:val="28"/>
          <w:szCs w:val="28"/>
        </w:rPr>
        <w:t>Положения раздела 5 Положения о муниципал</w:t>
      </w:r>
      <w:r w:rsidR="00AA38C2">
        <w:rPr>
          <w:color w:val="000000"/>
          <w:sz w:val="28"/>
          <w:szCs w:val="28"/>
        </w:rPr>
        <w:t xml:space="preserve">ьном жилищном контроле в </w:t>
      </w:r>
      <w:r w:rsidR="00AA38C2" w:rsidRPr="00AA38C2">
        <w:rPr>
          <w:b/>
          <w:bCs/>
          <w:color w:val="000000"/>
          <w:sz w:val="28"/>
          <w:szCs w:val="28"/>
        </w:rPr>
        <w:t xml:space="preserve"> </w:t>
      </w:r>
      <w:r w:rsidR="009E43B5">
        <w:rPr>
          <w:bCs/>
          <w:color w:val="000000"/>
          <w:sz w:val="28"/>
          <w:szCs w:val="28"/>
        </w:rPr>
        <w:t>а</w:t>
      </w:r>
      <w:r w:rsidR="00AA38C2" w:rsidRPr="00AA38C2">
        <w:rPr>
          <w:bCs/>
          <w:color w:val="000000"/>
          <w:sz w:val="28"/>
          <w:szCs w:val="28"/>
        </w:rPr>
        <w:t>дминистрации МО «Бежтинский участок»</w:t>
      </w:r>
      <w:r w:rsidR="00AA38C2" w:rsidRPr="00463EDF">
        <w:rPr>
          <w:color w:val="000000"/>
        </w:rPr>
        <w:t xml:space="preserve"> </w:t>
      </w:r>
      <w:r w:rsidRPr="00EA3112">
        <w:rPr>
          <w:i/>
          <w:iCs/>
          <w:color w:val="000000"/>
        </w:rPr>
        <w:t xml:space="preserve"> </w:t>
      </w:r>
      <w:r w:rsidRPr="00EA3112">
        <w:rPr>
          <w:color w:val="000000"/>
          <w:sz w:val="28"/>
          <w:szCs w:val="28"/>
        </w:rPr>
        <w:t>вступают в силу с 1 марта 2022 года.</w:t>
      </w:r>
    </w:p>
    <w:p w14:paraId="68C1B1E8" w14:textId="77777777" w:rsidR="00864764" w:rsidRDefault="00864764" w:rsidP="00E00086">
      <w:pPr>
        <w:shd w:val="clear" w:color="auto" w:fill="FFFFFF"/>
        <w:ind w:firstLine="709"/>
        <w:jc w:val="both"/>
        <w:rPr>
          <w:color w:val="000000"/>
          <w:sz w:val="28"/>
          <w:szCs w:val="28"/>
        </w:rPr>
      </w:pPr>
    </w:p>
    <w:p w14:paraId="69D31215" w14:textId="77777777" w:rsidR="00864764" w:rsidRDefault="00864764" w:rsidP="00E00086">
      <w:pPr>
        <w:shd w:val="clear" w:color="auto" w:fill="FFFFFF"/>
        <w:ind w:firstLine="709"/>
        <w:jc w:val="both"/>
        <w:rPr>
          <w:color w:val="000000"/>
          <w:sz w:val="28"/>
          <w:szCs w:val="28"/>
        </w:rPr>
      </w:pPr>
    </w:p>
    <w:p w14:paraId="616992AF" w14:textId="77777777" w:rsidR="00864764" w:rsidRPr="00463EDF" w:rsidRDefault="00864764" w:rsidP="00E00086">
      <w:pPr>
        <w:shd w:val="clear" w:color="auto" w:fill="FFFFFF"/>
        <w:ind w:firstLine="709"/>
        <w:jc w:val="both"/>
        <w:rPr>
          <w:color w:val="000000"/>
          <w:sz w:val="28"/>
          <w:szCs w:val="28"/>
        </w:rPr>
      </w:pPr>
    </w:p>
    <w:p w14:paraId="73D33DE7" w14:textId="77777777" w:rsidR="009E43B5" w:rsidRDefault="00864764" w:rsidP="00864764">
      <w:pPr>
        <w:tabs>
          <w:tab w:val="left" w:pos="1000"/>
          <w:tab w:val="left" w:pos="2552"/>
        </w:tabs>
        <w:jc w:val="both"/>
        <w:rPr>
          <w:b/>
          <w:sz w:val="28"/>
          <w:szCs w:val="28"/>
        </w:rPr>
      </w:pPr>
      <w:r w:rsidRPr="00C13E05">
        <w:rPr>
          <w:b/>
          <w:sz w:val="28"/>
          <w:szCs w:val="28"/>
        </w:rPr>
        <w:t xml:space="preserve">  </w:t>
      </w:r>
    </w:p>
    <w:p w14:paraId="70409546" w14:textId="77777777" w:rsidR="009E43B5" w:rsidRDefault="009E43B5" w:rsidP="00864764">
      <w:pPr>
        <w:tabs>
          <w:tab w:val="left" w:pos="1000"/>
          <w:tab w:val="left" w:pos="2552"/>
        </w:tabs>
        <w:jc w:val="both"/>
        <w:rPr>
          <w:b/>
          <w:sz w:val="28"/>
          <w:szCs w:val="28"/>
        </w:rPr>
      </w:pPr>
    </w:p>
    <w:p w14:paraId="78AB909E" w14:textId="77777777" w:rsidR="009E43B5" w:rsidRDefault="009E43B5" w:rsidP="00864764">
      <w:pPr>
        <w:tabs>
          <w:tab w:val="left" w:pos="1000"/>
          <w:tab w:val="left" w:pos="2552"/>
        </w:tabs>
        <w:jc w:val="both"/>
        <w:rPr>
          <w:b/>
          <w:sz w:val="28"/>
          <w:szCs w:val="28"/>
        </w:rPr>
      </w:pPr>
    </w:p>
    <w:p w14:paraId="6157D636" w14:textId="061BA08E" w:rsidR="00864764" w:rsidRPr="00C13E05" w:rsidRDefault="00864764" w:rsidP="00864764">
      <w:pPr>
        <w:tabs>
          <w:tab w:val="left" w:pos="1000"/>
          <w:tab w:val="left" w:pos="2552"/>
        </w:tabs>
        <w:jc w:val="both"/>
        <w:rPr>
          <w:b/>
          <w:bCs/>
          <w:color w:val="000000"/>
          <w:sz w:val="28"/>
          <w:szCs w:val="28"/>
        </w:rPr>
      </w:pPr>
      <w:r w:rsidRPr="00C13E05">
        <w:rPr>
          <w:b/>
          <w:sz w:val="28"/>
          <w:szCs w:val="28"/>
        </w:rPr>
        <w:t xml:space="preserve">Председатель </w:t>
      </w:r>
      <w:r w:rsidR="009E43B5">
        <w:rPr>
          <w:b/>
          <w:bCs/>
          <w:color w:val="000000"/>
          <w:sz w:val="28"/>
          <w:szCs w:val="28"/>
        </w:rPr>
        <w:t>С</w:t>
      </w:r>
      <w:r w:rsidRPr="00C13E05">
        <w:rPr>
          <w:b/>
          <w:bCs/>
          <w:color w:val="000000"/>
          <w:sz w:val="28"/>
          <w:szCs w:val="28"/>
        </w:rPr>
        <w:t>обрания</w:t>
      </w:r>
    </w:p>
    <w:p w14:paraId="01C1AD4A" w14:textId="77777777" w:rsidR="00864764" w:rsidRPr="00C13E05" w:rsidRDefault="00864764" w:rsidP="00864764">
      <w:pPr>
        <w:tabs>
          <w:tab w:val="left" w:pos="1000"/>
          <w:tab w:val="left" w:pos="2552"/>
          <w:tab w:val="left" w:pos="7215"/>
        </w:tabs>
        <w:jc w:val="both"/>
        <w:rPr>
          <w:b/>
          <w:sz w:val="28"/>
          <w:szCs w:val="28"/>
        </w:rPr>
      </w:pPr>
      <w:r w:rsidRPr="00C13E05">
        <w:rPr>
          <w:b/>
          <w:bCs/>
          <w:color w:val="000000"/>
          <w:sz w:val="28"/>
          <w:szCs w:val="28"/>
        </w:rPr>
        <w:t xml:space="preserve"> депутатов МО «Бежтинский участок»</w:t>
      </w:r>
      <w:r w:rsidRPr="00C13E05">
        <w:rPr>
          <w:b/>
          <w:bCs/>
          <w:color w:val="000000"/>
          <w:sz w:val="28"/>
          <w:szCs w:val="28"/>
        </w:rPr>
        <w:tab/>
        <w:t>Магомедов А.П.</w:t>
      </w:r>
    </w:p>
    <w:p w14:paraId="73E3C003" w14:textId="77777777" w:rsidR="00810478" w:rsidRDefault="00810478" w:rsidP="00810478">
      <w:pPr>
        <w:spacing w:line="240" w:lineRule="exact"/>
      </w:pPr>
    </w:p>
    <w:p w14:paraId="399C26A8" w14:textId="77777777" w:rsidR="00810478" w:rsidRDefault="00810478" w:rsidP="00810478">
      <w:pPr>
        <w:spacing w:line="240" w:lineRule="exact"/>
        <w:jc w:val="center"/>
      </w:pPr>
      <w:r>
        <w:t xml:space="preserve">                                                                                 </w:t>
      </w:r>
    </w:p>
    <w:p w14:paraId="7A11861D" w14:textId="77777777" w:rsidR="00810478" w:rsidRDefault="00810478" w:rsidP="00810478">
      <w:pPr>
        <w:spacing w:line="240" w:lineRule="exact"/>
        <w:jc w:val="center"/>
      </w:pPr>
    </w:p>
    <w:p w14:paraId="0D52F38F" w14:textId="77777777" w:rsidR="00810478" w:rsidRDefault="00810478" w:rsidP="00810478">
      <w:pPr>
        <w:spacing w:line="240" w:lineRule="exact"/>
        <w:jc w:val="center"/>
      </w:pPr>
    </w:p>
    <w:p w14:paraId="42567384" w14:textId="77777777" w:rsidR="00810478" w:rsidRDefault="00810478" w:rsidP="00810478">
      <w:pPr>
        <w:spacing w:line="240" w:lineRule="exact"/>
        <w:jc w:val="center"/>
      </w:pPr>
    </w:p>
    <w:p w14:paraId="5AF828CA" w14:textId="099A5C22" w:rsidR="00777414" w:rsidRPr="00810478" w:rsidRDefault="00810478" w:rsidP="00810478">
      <w:pPr>
        <w:spacing w:line="240" w:lineRule="exact"/>
        <w:jc w:val="center"/>
        <w:rPr>
          <w:b/>
          <w:color w:val="000000"/>
        </w:rPr>
      </w:pPr>
      <w:r>
        <w:t xml:space="preserve">                                                                     </w:t>
      </w:r>
      <w:r w:rsidR="00777414" w:rsidRPr="00463EDF">
        <w:t>УТВЕРЖДЕНО</w:t>
      </w:r>
    </w:p>
    <w:p w14:paraId="7D41B3BB" w14:textId="7DD5A0F9" w:rsidR="00777414" w:rsidRPr="00463EDF" w:rsidRDefault="00810478" w:rsidP="00810478">
      <w:pPr>
        <w:ind w:left="4536"/>
        <w:jc w:val="right"/>
        <w:rPr>
          <w:color w:val="000000"/>
        </w:rPr>
      </w:pPr>
      <w:r>
        <w:rPr>
          <w:color w:val="000000"/>
        </w:rPr>
        <w:t xml:space="preserve">                          Решением С</w:t>
      </w:r>
      <w:r w:rsidR="00465029">
        <w:rPr>
          <w:color w:val="000000"/>
        </w:rPr>
        <w:t>обрания депутатов</w:t>
      </w:r>
      <w:r w:rsidR="003F08B8">
        <w:rPr>
          <w:bCs/>
          <w:color w:val="000000"/>
          <w:sz w:val="28"/>
          <w:szCs w:val="28"/>
        </w:rPr>
        <w:t xml:space="preserve"> </w:t>
      </w:r>
      <w:r>
        <w:rPr>
          <w:bCs/>
          <w:color w:val="000000"/>
          <w:sz w:val="28"/>
          <w:szCs w:val="28"/>
        </w:rPr>
        <w:t xml:space="preserve">                               </w:t>
      </w:r>
      <w:r w:rsidR="003F08B8">
        <w:rPr>
          <w:bCs/>
          <w:color w:val="000000"/>
          <w:sz w:val="28"/>
          <w:szCs w:val="28"/>
        </w:rPr>
        <w:t>МО «Бежтинский участок».</w:t>
      </w:r>
      <w:r w:rsidR="003F08B8">
        <w:rPr>
          <w:color w:val="000000"/>
        </w:rPr>
        <w:t xml:space="preserve"> </w:t>
      </w:r>
    </w:p>
    <w:p w14:paraId="5C9911C8" w14:textId="77777777" w:rsidR="00777414" w:rsidRPr="00463EDF" w:rsidRDefault="00777414" w:rsidP="00810478">
      <w:pPr>
        <w:tabs>
          <w:tab w:val="num" w:pos="200"/>
        </w:tabs>
        <w:ind w:left="4536"/>
        <w:jc w:val="right"/>
        <w:outlineLvl w:val="0"/>
      </w:pPr>
      <w:bookmarkStart w:id="4" w:name="_GoBack"/>
      <w:bookmarkEnd w:id="4"/>
      <w:r w:rsidRPr="00463EDF">
        <w:t>от __________ 2021 № ___</w:t>
      </w:r>
    </w:p>
    <w:p w14:paraId="774C0171" w14:textId="77777777" w:rsidR="00777414" w:rsidRPr="00463EDF" w:rsidRDefault="00777414" w:rsidP="00777414">
      <w:pPr>
        <w:ind w:firstLine="567"/>
        <w:jc w:val="right"/>
        <w:rPr>
          <w:color w:val="000000"/>
          <w:sz w:val="17"/>
          <w:szCs w:val="17"/>
        </w:rPr>
      </w:pPr>
    </w:p>
    <w:p w14:paraId="39E03972" w14:textId="77777777" w:rsidR="00777414" w:rsidRPr="00463EDF" w:rsidRDefault="00777414" w:rsidP="00777414">
      <w:pPr>
        <w:ind w:firstLine="567"/>
        <w:jc w:val="right"/>
        <w:rPr>
          <w:color w:val="000000"/>
          <w:sz w:val="17"/>
          <w:szCs w:val="17"/>
        </w:rPr>
      </w:pPr>
    </w:p>
    <w:p w14:paraId="6A08ABBE" w14:textId="439F3D48" w:rsidR="00777414" w:rsidRPr="00463EDF" w:rsidRDefault="00777414" w:rsidP="00777414">
      <w:pPr>
        <w:spacing w:line="360" w:lineRule="auto"/>
        <w:jc w:val="center"/>
        <w:rPr>
          <w:i/>
          <w:iCs/>
          <w:color w:val="000000"/>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t xml:space="preserve">в </w:t>
      </w:r>
      <w:r w:rsidR="00AA38C2" w:rsidRPr="00AA38C2">
        <w:rPr>
          <w:b/>
          <w:bCs/>
          <w:color w:val="000000"/>
          <w:sz w:val="28"/>
          <w:szCs w:val="28"/>
        </w:rPr>
        <w:t>Администрации МО «Бежтинский участок»</w:t>
      </w:r>
      <w:r w:rsidR="00AA38C2" w:rsidRPr="00463EDF">
        <w:rPr>
          <w:color w:val="000000"/>
        </w:rPr>
        <w:t xml:space="preserve"> </w:t>
      </w:r>
      <w:r w:rsidR="00AA38C2" w:rsidRPr="00EA3112">
        <w:rPr>
          <w:i/>
          <w:iCs/>
          <w:color w:val="000000"/>
        </w:rPr>
        <w:t xml:space="preserve"> </w:t>
      </w:r>
    </w:p>
    <w:p w14:paraId="69B1965A" w14:textId="77777777" w:rsidR="00777414" w:rsidRPr="00463EDF" w:rsidRDefault="00777414" w:rsidP="00777414">
      <w:pPr>
        <w:spacing w:line="360" w:lineRule="auto"/>
        <w:jc w:val="center"/>
      </w:pPr>
    </w:p>
    <w:p w14:paraId="5CE1DDF9"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14:paraId="600D8D25" w14:textId="706CD13E" w:rsidR="00777414" w:rsidRPr="00AA38C2" w:rsidRDefault="00777414" w:rsidP="00AA38C2">
      <w:pPr>
        <w:rPr>
          <w:sz w:val="28"/>
          <w:szCs w:val="28"/>
        </w:rPr>
      </w:pPr>
      <w:r w:rsidRPr="00463EDF">
        <w:rPr>
          <w:color w:val="000000"/>
          <w:sz w:val="28"/>
          <w:szCs w:val="28"/>
        </w:rPr>
        <w:t xml:space="preserve">1.1. Настоящее Положение устанавливает порядок осуществления муниципального жилищного контроля в </w:t>
      </w:r>
      <w:r w:rsidR="00AA38C2">
        <w:rPr>
          <w:color w:val="000000"/>
        </w:rPr>
        <w:t xml:space="preserve"> </w:t>
      </w:r>
      <w:r w:rsidR="00AA38C2" w:rsidRPr="00AA38C2">
        <w:rPr>
          <w:bCs/>
          <w:color w:val="000000"/>
          <w:sz w:val="28"/>
          <w:szCs w:val="28"/>
        </w:rPr>
        <w:t>Администрации МО «Бежтинский участок»</w:t>
      </w:r>
      <w:r w:rsidR="00AA38C2" w:rsidRPr="00463EDF">
        <w:rPr>
          <w:color w:val="000000"/>
        </w:rPr>
        <w:t xml:space="preserve"> </w:t>
      </w:r>
      <w:r w:rsidR="00AA38C2">
        <w:rPr>
          <w:color w:val="000000"/>
        </w:rPr>
        <w:t xml:space="preserve"> </w:t>
      </w:r>
      <w:r w:rsidRPr="00463EDF">
        <w:rPr>
          <w:color w:val="000000"/>
          <w:sz w:val="28"/>
          <w:szCs w:val="28"/>
        </w:rPr>
        <w:t xml:space="preserve"> (далее – муниципальный жилищный контроль).</w:t>
      </w:r>
    </w:p>
    <w:p w14:paraId="02ECAFA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D1BE3D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14:paraId="41FFF20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14:paraId="12F5590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0EB4FC64"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9) требований к порядку размещения </w:t>
      </w:r>
      <w:proofErr w:type="spellStart"/>
      <w:r w:rsidRPr="00463EDF">
        <w:rPr>
          <w:rFonts w:ascii="Times New Roman" w:hAnsi="Times New Roman" w:cs="Times New Roman"/>
          <w:color w:val="000000"/>
          <w:sz w:val="28"/>
          <w:szCs w:val="28"/>
        </w:rPr>
        <w:t>ресурсоснабжающими</w:t>
      </w:r>
      <w:proofErr w:type="spellEnd"/>
      <w:r w:rsidRPr="00463EDF">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14:paraId="2703973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4FCBD14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14:paraId="592927AD" w14:textId="0FD97C31" w:rsidR="00777414" w:rsidRPr="00AA38C2" w:rsidRDefault="00777414" w:rsidP="00AA38C2">
      <w:pPr>
        <w:rPr>
          <w:sz w:val="28"/>
          <w:szCs w:val="28"/>
        </w:rPr>
      </w:pPr>
      <w:r w:rsidRPr="00463EDF">
        <w:rPr>
          <w:color w:val="000000"/>
          <w:sz w:val="28"/>
          <w:szCs w:val="28"/>
        </w:rPr>
        <w:t>1.3. Муниципальный жилищный контро</w:t>
      </w:r>
      <w:r w:rsidR="00AA38C2">
        <w:rPr>
          <w:color w:val="000000"/>
          <w:sz w:val="28"/>
          <w:szCs w:val="28"/>
        </w:rPr>
        <w:t xml:space="preserve">ль осуществляется </w:t>
      </w:r>
      <w:r w:rsidR="009A120D">
        <w:rPr>
          <w:color w:val="000000"/>
        </w:rPr>
        <w:t xml:space="preserve"> </w:t>
      </w:r>
      <w:r w:rsidR="00AA38C2" w:rsidRPr="00AA38C2">
        <w:rPr>
          <w:bCs/>
          <w:color w:val="000000"/>
          <w:sz w:val="28"/>
          <w:szCs w:val="28"/>
        </w:rPr>
        <w:t xml:space="preserve"> А</w:t>
      </w:r>
      <w:r w:rsidR="00AA38C2">
        <w:rPr>
          <w:bCs/>
          <w:color w:val="000000"/>
          <w:sz w:val="28"/>
          <w:szCs w:val="28"/>
        </w:rPr>
        <w:t>дминистрацией</w:t>
      </w:r>
      <w:r w:rsidR="00AA38C2" w:rsidRPr="00AA38C2">
        <w:rPr>
          <w:bCs/>
          <w:color w:val="000000"/>
          <w:sz w:val="28"/>
          <w:szCs w:val="28"/>
        </w:rPr>
        <w:t xml:space="preserve"> МО «Бежтинский участок»</w:t>
      </w:r>
      <w:r w:rsidR="00AA38C2" w:rsidRPr="00463EDF">
        <w:rPr>
          <w:color w:val="000000"/>
        </w:rPr>
        <w:t xml:space="preserve"> </w:t>
      </w:r>
      <w:r w:rsidRPr="00463EDF">
        <w:rPr>
          <w:i/>
          <w:iCs/>
          <w:color w:val="000000"/>
        </w:rPr>
        <w:t xml:space="preserve"> </w:t>
      </w:r>
      <w:r w:rsidRPr="00463EDF">
        <w:rPr>
          <w:color w:val="000000"/>
          <w:sz w:val="28"/>
          <w:szCs w:val="28"/>
        </w:rPr>
        <w:t>(далее – администрация).</w:t>
      </w:r>
    </w:p>
    <w:p w14:paraId="1AE3F43D" w14:textId="13A651C5" w:rsidR="00777414" w:rsidRPr="00463EDF" w:rsidRDefault="00777414" w:rsidP="00777414">
      <w:pPr>
        <w:spacing w:line="360" w:lineRule="auto"/>
        <w:ind w:firstLine="709"/>
        <w:contextualSpacing/>
        <w:jc w:val="both"/>
        <w:rPr>
          <w:sz w:val="28"/>
          <w:szCs w:val="28"/>
        </w:rPr>
      </w:pPr>
      <w:r w:rsidRPr="00463EDF">
        <w:rPr>
          <w:color w:val="000000"/>
          <w:sz w:val="28"/>
          <w:szCs w:val="28"/>
        </w:rPr>
        <w:t xml:space="preserve">1.4. Должностными лицами администрации, уполномоченными осуществлять муниципальный жилищный контроль, являются </w:t>
      </w:r>
      <w:proofErr w:type="spellStart"/>
      <w:r w:rsidR="00AA38C2">
        <w:rPr>
          <w:color w:val="000000"/>
          <w:sz w:val="28"/>
          <w:szCs w:val="28"/>
        </w:rPr>
        <w:t>главны</w:t>
      </w:r>
      <w:proofErr w:type="spellEnd"/>
      <w:r w:rsidR="00AA38C2">
        <w:rPr>
          <w:color w:val="000000"/>
          <w:sz w:val="28"/>
          <w:szCs w:val="28"/>
        </w:rPr>
        <w:t xml:space="preserve"> специалист по строительству архитектуре и ЖКХ</w:t>
      </w:r>
      <w:r w:rsidRPr="00463EDF">
        <w:rPr>
          <w:color w:val="000000"/>
          <w:sz w:val="28"/>
          <w:szCs w:val="28"/>
        </w:rPr>
        <w:t xml:space="preserve"> (далее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361D7A37" w14:textId="77777777" w:rsidR="00777414" w:rsidRPr="00463EDF" w:rsidRDefault="00777414" w:rsidP="00777414">
      <w:pPr>
        <w:spacing w:line="360" w:lineRule="auto"/>
        <w:ind w:firstLine="709"/>
        <w:contextualSpacing/>
        <w:jc w:val="both"/>
        <w:rPr>
          <w:sz w:val="28"/>
          <w:szCs w:val="28"/>
        </w:rPr>
      </w:pPr>
      <w:r w:rsidRPr="00463EDF">
        <w:rPr>
          <w:color w:val="000000"/>
          <w:sz w:val="28"/>
          <w:szCs w:val="28"/>
        </w:rPr>
        <w:t xml:space="preserve">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w:t>
      </w:r>
      <w:r w:rsidRPr="00463EDF">
        <w:rPr>
          <w:color w:val="000000"/>
          <w:sz w:val="28"/>
          <w:szCs w:val="28"/>
        </w:rPr>
        <w:lastRenderedPageBreak/>
        <w:t>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3E6505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55A51AE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5" w:name="_Hlk77676821"/>
      <w:r w:rsidRPr="00463EDF">
        <w:rPr>
          <w:rFonts w:ascii="Times New Roman" w:hAnsi="Times New Roman" w:cs="Times New Roman"/>
          <w:color w:val="000000"/>
          <w:sz w:val="28"/>
          <w:szCs w:val="28"/>
        </w:rPr>
        <w:t xml:space="preserve">муниципального жилищного контроля </w:t>
      </w:r>
      <w:bookmarkEnd w:id="5"/>
      <w:r w:rsidRPr="00463EDF">
        <w:rPr>
          <w:rFonts w:ascii="Times New Roman" w:hAnsi="Times New Roman" w:cs="Times New Roman"/>
          <w:color w:val="000000"/>
          <w:sz w:val="28"/>
          <w:szCs w:val="28"/>
        </w:rPr>
        <w:t>являются:</w:t>
      </w:r>
    </w:p>
    <w:p w14:paraId="3A0709E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463EDF">
        <w:rPr>
          <w:rFonts w:ascii="Times New Roman" w:hAnsi="Times New Roman" w:cs="Times New Roman"/>
          <w:color w:val="000000"/>
          <w:sz w:val="28"/>
          <w:szCs w:val="28"/>
        </w:rPr>
        <w:t>;</w:t>
      </w:r>
      <w:bookmarkEnd w:id="7"/>
    </w:p>
    <w:p w14:paraId="3B14D7C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9A627B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14:paraId="664D483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14:paraId="3DD8C93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1.8. Система оценки и управления рисками при осуществлении муниципального жилищного контроля не применяется</w:t>
      </w:r>
      <w:r>
        <w:rPr>
          <w:rStyle w:val="ac"/>
          <w:rFonts w:ascii="Times New Roman" w:hAnsi="Times New Roman" w:cs="Times New Roman"/>
          <w:color w:val="000000"/>
          <w:sz w:val="28"/>
          <w:szCs w:val="28"/>
        </w:rPr>
        <w:footnoteReference w:id="2"/>
      </w:r>
      <w:r w:rsidRPr="00463EDF">
        <w:rPr>
          <w:rFonts w:ascii="Times New Roman" w:hAnsi="Times New Roman" w:cs="Times New Roman"/>
          <w:color w:val="000000"/>
          <w:sz w:val="28"/>
          <w:szCs w:val="28"/>
        </w:rPr>
        <w:t>.</w:t>
      </w:r>
    </w:p>
    <w:p w14:paraId="40ACFFC7" w14:textId="77777777" w:rsidR="00777414" w:rsidRPr="00463EDF"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8" w:name="Par61"/>
      <w:bookmarkEnd w:id="8"/>
    </w:p>
    <w:p w14:paraId="47DD4E3C"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100F1E94"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F14D1E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2.1. Администрация осуществляет муниципальный жилищный </w:t>
      </w:r>
      <w:proofErr w:type="gramStart"/>
      <w:r w:rsidRPr="00463EDF">
        <w:rPr>
          <w:rFonts w:ascii="Times New Roman" w:hAnsi="Times New Roman" w:cs="Times New Roman"/>
          <w:color w:val="000000"/>
          <w:sz w:val="28"/>
          <w:szCs w:val="28"/>
        </w:rPr>
        <w:t>контроль</w:t>
      </w:r>
      <w:proofErr w:type="gramEnd"/>
      <w:r w:rsidRPr="00463EDF">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4CC494D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256F9A0E" w:rsidR="00777414" w:rsidRPr="00AA38C2" w:rsidRDefault="00777414" w:rsidP="00AA38C2">
      <w:pPr>
        <w:rPr>
          <w:sz w:val="28"/>
          <w:szCs w:val="28"/>
        </w:rPr>
      </w:pPr>
      <w:proofErr w:type="gramStart"/>
      <w:r w:rsidRPr="00463EDF">
        <w:rPr>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Pr="00463EDF">
        <w:rPr>
          <w:color w:val="000000"/>
          <w:sz w:val="28"/>
          <w:szCs w:val="28"/>
        </w:rPr>
        <w:lastRenderedPageBreak/>
        <w:t>уполномоченное осуществлять муниципальный жилищный контроль, незамедлительно направляет информацию об этом гла</w:t>
      </w:r>
      <w:r w:rsidR="00AA38C2">
        <w:rPr>
          <w:color w:val="000000"/>
          <w:sz w:val="28"/>
          <w:szCs w:val="28"/>
        </w:rPr>
        <w:t xml:space="preserve">ве (заместителю главы) </w:t>
      </w:r>
      <w:r w:rsidR="00AA38C2" w:rsidRPr="00AA38C2">
        <w:rPr>
          <w:bCs/>
          <w:color w:val="000000"/>
          <w:sz w:val="28"/>
          <w:szCs w:val="28"/>
        </w:rPr>
        <w:t xml:space="preserve"> </w:t>
      </w:r>
      <w:r w:rsidR="00AA38C2">
        <w:rPr>
          <w:bCs/>
          <w:color w:val="000000"/>
          <w:sz w:val="28"/>
          <w:szCs w:val="28"/>
        </w:rPr>
        <w:t xml:space="preserve">  </w:t>
      </w:r>
      <w:r w:rsidR="00AA38C2" w:rsidRPr="00AA38C2">
        <w:rPr>
          <w:bCs/>
          <w:color w:val="000000"/>
          <w:sz w:val="28"/>
          <w:szCs w:val="28"/>
        </w:rPr>
        <w:t>Администрации МО «Бежтинский участок»</w:t>
      </w:r>
      <w:r w:rsidR="00AA38C2" w:rsidRPr="00463EDF">
        <w:rPr>
          <w:color w:val="000000"/>
        </w:rPr>
        <w:t xml:space="preserve"> </w:t>
      </w:r>
      <w:r w:rsidRPr="00463EDF">
        <w:rPr>
          <w:color w:val="000000"/>
          <w:sz w:val="28"/>
          <w:szCs w:val="28"/>
        </w:rPr>
        <w:t xml:space="preserve"> для принятия решения о проведении контрольных мероприятий.</w:t>
      </w:r>
      <w:proofErr w:type="gramEnd"/>
    </w:p>
    <w:p w14:paraId="08C70E3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5778532D"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14:paraId="3E1BDC5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14:paraId="4DE093C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14:paraId="3B93010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14:paraId="119B566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r w:rsidRPr="00EA3112">
        <w:rPr>
          <w:rStyle w:val="ac"/>
          <w:rFonts w:ascii="Times New Roman" w:hAnsi="Times New Roman" w:cs="Times New Roman"/>
          <w:color w:val="000000"/>
          <w:sz w:val="28"/>
          <w:szCs w:val="28"/>
        </w:rPr>
        <w:footnoteReference w:id="3"/>
      </w:r>
      <w:r w:rsidRPr="00EA3112">
        <w:rPr>
          <w:rFonts w:ascii="Times New Roman" w:hAnsi="Times New Roman" w:cs="Times New Roman"/>
          <w:color w:val="000000"/>
          <w:sz w:val="28"/>
          <w:szCs w:val="28"/>
        </w:rPr>
        <w:t>.</w:t>
      </w:r>
    </w:p>
    <w:p w14:paraId="0F4EF76E"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2.6. </w:t>
      </w:r>
      <w:proofErr w:type="gramStart"/>
      <w:r w:rsidRPr="00463EDF">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463EDF">
        <w:rPr>
          <w:rStyle w:val="ac"/>
          <w:color w:val="000000"/>
          <w:sz w:val="28"/>
          <w:szCs w:val="28"/>
        </w:rPr>
        <w:footnoteReference w:id="4"/>
      </w:r>
      <w:r w:rsidRPr="00463EDF">
        <w:rPr>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463EDF">
        <w:rPr>
          <w:color w:val="000000"/>
          <w:sz w:val="28"/>
          <w:szCs w:val="28"/>
          <w:shd w:val="clear" w:color="auto" w:fill="FFFFFF"/>
        </w:rPr>
        <w:t xml:space="preserve"> в иных формах.</w:t>
      </w:r>
    </w:p>
    <w:p w14:paraId="6376DF0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463EDF">
          <w:rPr>
            <w:rStyle w:val="a3"/>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0823BFF9"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9A120D">
        <w:rPr>
          <w:rFonts w:ascii="Times New Roman" w:hAnsi="Times New Roman" w:cs="Times New Roman"/>
          <w:color w:val="000000"/>
          <w:sz w:val="28"/>
          <w:szCs w:val="28"/>
        </w:rPr>
        <w:t>муниципального образования «Бежтинский участок»</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59086F6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3A7B0F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33CE40C" w14:textId="151048F2"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2.8. </w:t>
      </w:r>
      <w:proofErr w:type="gramStart"/>
      <w:r w:rsidRPr="00463EDF">
        <w:rPr>
          <w:color w:val="000000"/>
          <w:sz w:val="28"/>
          <w:szCs w:val="28"/>
        </w:rPr>
        <w:t>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63EDF">
        <w:rPr>
          <w:color w:val="000000"/>
          <w:sz w:val="28"/>
          <w:szCs w:val="28"/>
        </w:rPr>
        <w:t xml:space="preserve"> законом ценностям. Предостережения объявляются (подписываются) главой (заместителем главы) </w:t>
      </w:r>
      <w:r w:rsidR="00A17990" w:rsidRPr="00AA38C2">
        <w:rPr>
          <w:bCs/>
          <w:color w:val="000000"/>
          <w:sz w:val="28"/>
          <w:szCs w:val="28"/>
        </w:rPr>
        <w:t>А</w:t>
      </w:r>
      <w:r w:rsidR="00A17990">
        <w:rPr>
          <w:bCs/>
          <w:color w:val="000000"/>
          <w:sz w:val="28"/>
          <w:szCs w:val="28"/>
        </w:rPr>
        <w:t>дминистрацией</w:t>
      </w:r>
      <w:r w:rsidR="00A17990" w:rsidRPr="00AA38C2">
        <w:rPr>
          <w:bCs/>
          <w:color w:val="000000"/>
          <w:sz w:val="28"/>
          <w:szCs w:val="28"/>
        </w:rPr>
        <w:t xml:space="preserve"> МО «Бежтинский участок»</w:t>
      </w:r>
      <w:r w:rsidRPr="00463EDF">
        <w:rPr>
          <w:i/>
          <w:iCs/>
          <w:color w:val="000000"/>
        </w:rPr>
        <w:t xml:space="preserve"> </w:t>
      </w:r>
      <w:r w:rsidRPr="00463EDF">
        <w:rPr>
          <w:color w:val="000000"/>
          <w:sz w:val="28"/>
          <w:szCs w:val="28"/>
        </w:rPr>
        <w:t xml:space="preserve">не позднее 30 дней со дня получения указанных </w:t>
      </w:r>
      <w:r w:rsidRPr="00463EDF">
        <w:rPr>
          <w:color w:val="000000"/>
          <w:sz w:val="28"/>
          <w:szCs w:val="28"/>
        </w:rPr>
        <w:lastRenderedPageBreak/>
        <w:t>сведений. Предостережение оформляется в письменной форме или в форме электронного документа и направляется в адрес контролируемого лица.</w:t>
      </w:r>
    </w:p>
    <w:p w14:paraId="120584E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14:paraId="78C8D5B4"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BB4C4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B6A4397"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34E21299" w:rsidR="00777414" w:rsidRPr="009A120D" w:rsidRDefault="00777414" w:rsidP="009A120D">
      <w:pPr>
        <w:rPr>
          <w:sz w:val="28"/>
          <w:szCs w:val="28"/>
        </w:rPr>
      </w:pPr>
      <w:r w:rsidRPr="00463EDF">
        <w:rPr>
          <w:color w:val="000000"/>
          <w:sz w:val="28"/>
          <w:szCs w:val="28"/>
        </w:rPr>
        <w:t>Личный прием граждан проводится главой (заместителем главы) _</w:t>
      </w:r>
      <w:r w:rsidR="009A120D" w:rsidRPr="009A120D">
        <w:rPr>
          <w:bCs/>
          <w:color w:val="000000"/>
          <w:sz w:val="28"/>
          <w:szCs w:val="28"/>
        </w:rPr>
        <w:t xml:space="preserve"> </w:t>
      </w:r>
      <w:r w:rsidR="009A120D" w:rsidRPr="00AA38C2">
        <w:rPr>
          <w:bCs/>
          <w:color w:val="000000"/>
          <w:sz w:val="28"/>
          <w:szCs w:val="28"/>
        </w:rPr>
        <w:t>Администрации МО «Бежтинский участок»</w:t>
      </w:r>
      <w:r w:rsidR="009A120D" w:rsidRPr="00463EDF">
        <w:rPr>
          <w:color w:val="000000"/>
        </w:rPr>
        <w:t xml:space="preserve"> </w:t>
      </w:r>
      <w:r w:rsidRPr="00463EDF">
        <w:rPr>
          <w:i/>
          <w:iCs/>
          <w:color w:val="000000"/>
        </w:rPr>
        <w:t xml:space="preserve"> </w:t>
      </w:r>
      <w:r w:rsidRPr="00463EDF">
        <w:rPr>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4F4E9F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2C17D0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14:paraId="13E75C6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2) порядок осуществления контрольных мероприятий, установленных настоящим Положением;</w:t>
      </w:r>
    </w:p>
    <w:p w14:paraId="2DCFA3F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11D32E4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A17C26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C89ACE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7D6D524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5FA3F7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6220EB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жилищный контроль, в ходе консультирования, </w:t>
      </w:r>
      <w:r w:rsidRPr="00463EDF">
        <w:rPr>
          <w:rFonts w:ascii="Times New Roman" w:hAnsi="Times New Roman" w:cs="Times New Roman"/>
          <w:color w:val="000000"/>
          <w:sz w:val="28"/>
          <w:szCs w:val="28"/>
        </w:rPr>
        <w:lastRenderedPageBreak/>
        <w:t>не может использоваться администрацией в целях оценки контролируемого лица по вопросам соблюдения обязательных требований.</w:t>
      </w:r>
    </w:p>
    <w:p w14:paraId="739BDF7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3DD7E524" w14:textId="37393426" w:rsidR="00777414" w:rsidRPr="009A120D" w:rsidRDefault="00777414" w:rsidP="009A120D">
      <w:pPr>
        <w:rPr>
          <w:sz w:val="28"/>
          <w:szCs w:val="28"/>
        </w:rPr>
      </w:pPr>
      <w:r w:rsidRPr="00463EDF">
        <w:rPr>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9A120D" w:rsidRPr="00AA38C2">
        <w:rPr>
          <w:bCs/>
          <w:color w:val="000000"/>
          <w:sz w:val="28"/>
          <w:szCs w:val="28"/>
        </w:rPr>
        <w:t>Администрации МО «Бежтинский участок</w:t>
      </w:r>
      <w:r w:rsidR="009A120D">
        <w:rPr>
          <w:bCs/>
          <w:color w:val="000000"/>
          <w:sz w:val="28"/>
          <w:szCs w:val="28"/>
        </w:rPr>
        <w:t xml:space="preserve">» </w:t>
      </w:r>
      <w:r w:rsidRPr="00463EDF">
        <w:rPr>
          <w:i/>
          <w:iCs/>
          <w:color w:val="000000"/>
        </w:rPr>
        <w:t xml:space="preserve"> </w:t>
      </w:r>
      <w:r w:rsidRPr="00463EDF">
        <w:rPr>
          <w:color w:val="000000"/>
          <w:sz w:val="28"/>
          <w:szCs w:val="28"/>
        </w:rPr>
        <w:t>или должностным лицом, уполномоченным осуществлять муниципальный жилищный контроль.</w:t>
      </w:r>
    </w:p>
    <w:p w14:paraId="1E7E6FEB"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3985C0A"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78C60343" w14:textId="1B0E7144" w:rsidR="00777414" w:rsidRPr="00CF342D" w:rsidRDefault="00777414" w:rsidP="00CF342D">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41BFC6C" w14:textId="77777777" w:rsidR="00CF342D" w:rsidRDefault="00CF342D" w:rsidP="00CF342D">
      <w:pPr>
        <w:pStyle w:val="ConsPlusNormal"/>
        <w:spacing w:line="360" w:lineRule="auto"/>
        <w:ind w:firstLine="0"/>
        <w:jc w:val="center"/>
        <w:rPr>
          <w:rFonts w:ascii="Times New Roman" w:hAnsi="Times New Roman" w:cs="Times New Roman"/>
          <w:b/>
          <w:bCs/>
          <w:color w:val="000000"/>
          <w:sz w:val="28"/>
          <w:szCs w:val="28"/>
        </w:rPr>
      </w:pPr>
    </w:p>
    <w:p w14:paraId="1D9A8F75" w14:textId="6B6EF734" w:rsidR="00777414" w:rsidRPr="00463EDF" w:rsidRDefault="00777414" w:rsidP="00CF342D">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14:paraId="4D7E366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7DF9B80C" w14:textId="77777777" w:rsidR="00777414" w:rsidRPr="00463EDF" w:rsidRDefault="00777414" w:rsidP="00777414">
      <w:pPr>
        <w:pStyle w:val="ConsPlusNormal"/>
        <w:spacing w:line="360" w:lineRule="auto"/>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14:paraId="7016B21F" w14:textId="77777777" w:rsidR="00777414" w:rsidRPr="00463EDF" w:rsidRDefault="00777414" w:rsidP="00777414">
      <w:pPr>
        <w:pStyle w:val="ConsPlusNormal"/>
        <w:spacing w:line="360" w:lineRule="auto"/>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31BC4294"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1E52F03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6ED686FB" w14:textId="77777777" w:rsidR="00777414" w:rsidRPr="00463EDF" w:rsidRDefault="00777414" w:rsidP="00777414">
      <w:pPr>
        <w:spacing w:line="360" w:lineRule="auto"/>
        <w:ind w:firstLine="709"/>
        <w:jc w:val="both"/>
        <w:rPr>
          <w:color w:val="000000"/>
          <w:sz w:val="28"/>
          <w:szCs w:val="28"/>
        </w:rPr>
      </w:pPr>
      <w:proofErr w:type="gramStart"/>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463EDF">
        <w:rPr>
          <w:color w:val="000000"/>
          <w:sz w:val="28"/>
          <w:szCs w:val="28"/>
          <w:shd w:val="clear" w:color="auto" w:fill="FFFFFF"/>
        </w:rPr>
        <w:t xml:space="preserve"> автоматическом </w:t>
      </w:r>
      <w:proofErr w:type="gramStart"/>
      <w:r w:rsidRPr="00463EDF">
        <w:rPr>
          <w:color w:val="000000"/>
          <w:sz w:val="28"/>
          <w:szCs w:val="28"/>
          <w:shd w:val="clear" w:color="auto" w:fill="FFFFFF"/>
        </w:rPr>
        <w:t>режиме</w:t>
      </w:r>
      <w:proofErr w:type="gramEnd"/>
      <w:r w:rsidRPr="00463EDF">
        <w:rPr>
          <w:color w:val="000000"/>
          <w:sz w:val="28"/>
          <w:szCs w:val="28"/>
          <w:shd w:val="clear" w:color="auto" w:fill="FFFFFF"/>
        </w:rPr>
        <w:t xml:space="preserve"> технических средств фиксации правонарушений, имеющих функции фото- и киносъемки, видеозаписи</w:t>
      </w:r>
      <w:r w:rsidRPr="00463EDF">
        <w:rPr>
          <w:color w:val="000000"/>
          <w:sz w:val="28"/>
          <w:szCs w:val="28"/>
        </w:rPr>
        <w:t>);</w:t>
      </w:r>
    </w:p>
    <w:p w14:paraId="370547F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60A5ACA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9"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14:paraId="29560D19"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9"/>
    <w:p w14:paraId="65414CC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14:paraId="152A4555" w14:textId="77777777" w:rsidR="00777414" w:rsidRPr="00463EDF" w:rsidRDefault="00777414" w:rsidP="00777414">
      <w:pPr>
        <w:pStyle w:val="ConsPlusNormal"/>
        <w:spacing w:line="360" w:lineRule="auto"/>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lastRenderedPageBreak/>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463EDF">
        <w:rPr>
          <w:rFonts w:ascii="Times New Roman" w:hAnsi="Times New Roman" w:cs="Times New Roman"/>
          <w:color w:val="000000"/>
          <w:sz w:val="28"/>
          <w:szCs w:val="28"/>
        </w:rPr>
        <w:t xml:space="preserve"> лиц;</w:t>
      </w:r>
    </w:p>
    <w:p w14:paraId="11B290B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roofErr w:type="gramEnd"/>
    </w:p>
    <w:p w14:paraId="1CC417E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r w:rsidRPr="00463EDF">
        <w:rPr>
          <w:rFonts w:ascii="Times New Roman" w:hAnsi="Times New Roman" w:cs="Times New Roman"/>
          <w:color w:val="000000"/>
          <w:sz w:val="28"/>
          <w:szCs w:val="28"/>
        </w:rPr>
        <w:lastRenderedPageBreak/>
        <w:t>сведений невозможно сделать вывод об исполнении предписания об устранении выявленного нарушения обязательных требований.</w:t>
      </w:r>
    </w:p>
    <w:p w14:paraId="14C7FDA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575A1E1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463EDF">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14:paraId="374079CC"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3.7. </w:t>
      </w:r>
      <w:proofErr w:type="gramStart"/>
      <w:r w:rsidRPr="00463EDF">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463EDF">
        <w:rPr>
          <w:rFonts w:ascii="Times New Roman" w:hAnsi="Times New Roman" w:cs="Times New Roman"/>
          <w:color w:val="000000"/>
          <w:sz w:val="28"/>
          <w:szCs w:val="28"/>
        </w:rPr>
        <w:t xml:space="preserve"> осуществлять муниципальный жилищный контроль, о проведении контрольного мероприятия.</w:t>
      </w:r>
    </w:p>
    <w:p w14:paraId="2C79EB36" w14:textId="21B45C50" w:rsidR="00777414" w:rsidRPr="00463EDF" w:rsidRDefault="00777414" w:rsidP="00777414">
      <w:pPr>
        <w:pStyle w:val="ConsPlusNormal"/>
        <w:spacing w:line="360" w:lineRule="auto"/>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w:t>
      </w:r>
      <w:proofErr w:type="gramStart"/>
      <w:r w:rsidRPr="00463EDF">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A17990" w:rsidRPr="00E00086">
        <w:rPr>
          <w:rFonts w:ascii="Times New Roman" w:hAnsi="Times New Roman" w:cs="Times New Roman"/>
          <w:bCs/>
          <w:color w:val="000000"/>
          <w:sz w:val="28"/>
          <w:szCs w:val="28"/>
        </w:rPr>
        <w:t>Администрации МО «Бежтинский участок»</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11"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14:paraId="5C41439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w:t>
      </w:r>
      <w:r w:rsidRPr="00463EDF">
        <w:rPr>
          <w:rFonts w:ascii="Times New Roman" w:hAnsi="Times New Roman" w:cs="Times New Roman"/>
          <w:color w:val="000000"/>
          <w:sz w:val="28"/>
          <w:szCs w:val="28"/>
        </w:rPr>
        <w:lastRenderedPageBreak/>
        <w:t xml:space="preserve">уполномоченными осуществлять муниципальный жилищный контроль, в соответствии с Федеральным </w:t>
      </w:r>
      <w:hyperlink r:id="rId12"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ECA006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463EDF">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463EDF">
        <w:rPr>
          <w:color w:val="000000"/>
          <w:sz w:val="28"/>
          <w:szCs w:val="28"/>
          <w:shd w:val="clear" w:color="auto" w:fill="FFFFFF"/>
        </w:rPr>
        <w:t xml:space="preserve"> </w:t>
      </w:r>
      <w:proofErr w:type="gramStart"/>
      <w:r w:rsidRPr="00463EDF">
        <w:rPr>
          <w:color w:val="000000"/>
          <w:sz w:val="28"/>
          <w:szCs w:val="28"/>
          <w:shd w:val="clear" w:color="auto" w:fill="FFFFFF"/>
        </w:rPr>
        <w:t>организаций, в распоряжении которых находятся эти документы и (или) информация, а также</w:t>
      </w:r>
      <w:r w:rsidRPr="00463EDF">
        <w:rPr>
          <w:color w:val="000000"/>
          <w:sz w:val="28"/>
          <w:szCs w:val="28"/>
        </w:rPr>
        <w:t xml:space="preserve"> </w:t>
      </w:r>
      <w:hyperlink r:id="rId13" w:history="1">
        <w:r w:rsidRPr="00463EDF">
          <w:rPr>
            <w:rStyle w:val="a3"/>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463EDF">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w:t>
      </w:r>
      <w:r w:rsidRPr="00463EDF">
        <w:rPr>
          <w:rFonts w:ascii="Times New Roman" w:hAnsi="Times New Roman" w:cs="Times New Roman"/>
          <w:color w:val="000000"/>
          <w:sz w:val="28"/>
          <w:szCs w:val="28"/>
          <w:shd w:val="clear" w:color="auto" w:fill="FFFFFF"/>
        </w:rPr>
        <w:lastRenderedPageBreak/>
        <w:t xml:space="preserve">представить в администрацию информацию о невозможности присутствия при проведении контрольного мероприятия, в </w:t>
      </w:r>
      <w:proofErr w:type="gramStart"/>
      <w:r w:rsidRPr="00463EDF">
        <w:rPr>
          <w:rFonts w:ascii="Times New Roman" w:hAnsi="Times New Roman" w:cs="Times New Roman"/>
          <w:color w:val="000000"/>
          <w:sz w:val="28"/>
          <w:szCs w:val="28"/>
          <w:shd w:val="clear" w:color="auto" w:fill="FFFFFF"/>
        </w:rPr>
        <w:t>связи</w:t>
      </w:r>
      <w:proofErr w:type="gramEnd"/>
      <w:r w:rsidRPr="00463EDF">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F785303" w14:textId="77777777" w:rsidR="00777414" w:rsidRPr="00463EDF" w:rsidRDefault="00777414" w:rsidP="00777414">
      <w:pPr>
        <w:spacing w:line="360" w:lineRule="auto"/>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14:paraId="166AD91C"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1C17B34F"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63EDF">
        <w:rPr>
          <w:rFonts w:ascii="Times New Roman" w:hAnsi="Times New Roman" w:cs="Times New Roman"/>
          <w:color w:val="000000"/>
          <w:sz w:val="28"/>
          <w:szCs w:val="28"/>
        </w:rPr>
        <w:t>микропредприятия</w:t>
      </w:r>
      <w:proofErr w:type="spellEnd"/>
      <w:r w:rsidRPr="00463EDF">
        <w:rPr>
          <w:rFonts w:ascii="Times New Roman" w:hAnsi="Times New Roman" w:cs="Times New Roman"/>
          <w:color w:val="000000"/>
          <w:sz w:val="28"/>
          <w:szCs w:val="28"/>
        </w:rPr>
        <w:t>.</w:t>
      </w:r>
    </w:p>
    <w:p w14:paraId="544690A6"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2281DE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w:t>
      </w:r>
      <w:r w:rsidRPr="00463EDF">
        <w:rPr>
          <w:rFonts w:ascii="Times New Roman" w:hAnsi="Times New Roman" w:cs="Times New Roman"/>
          <w:color w:val="000000"/>
          <w:sz w:val="28"/>
          <w:szCs w:val="28"/>
        </w:rPr>
        <w:lastRenderedPageBreak/>
        <w:t>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w:t>
      </w:r>
      <w:proofErr w:type="gramStart"/>
      <w:r w:rsidRPr="00463EDF">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463EDF">
        <w:rPr>
          <w:rFonts w:ascii="Times New Roman" w:hAnsi="Times New Roman" w:cs="Times New Roman"/>
          <w:color w:val="000000"/>
          <w:sz w:val="28"/>
          <w:szCs w:val="28"/>
        </w:rPr>
        <w:t xml:space="preserve"> муниципальном </w:t>
      </w:r>
      <w:proofErr w:type="gramStart"/>
      <w:r w:rsidRPr="00463EDF">
        <w:rPr>
          <w:rFonts w:ascii="Times New Roman" w:hAnsi="Times New Roman" w:cs="Times New Roman"/>
          <w:color w:val="000000"/>
          <w:sz w:val="28"/>
          <w:szCs w:val="28"/>
        </w:rPr>
        <w:t>контроле</w:t>
      </w:r>
      <w:proofErr w:type="gramEnd"/>
      <w:r w:rsidRPr="00463EDF">
        <w:rPr>
          <w:rFonts w:ascii="Times New Roman" w:hAnsi="Times New Roman" w:cs="Times New Roman"/>
          <w:color w:val="000000"/>
          <w:sz w:val="28"/>
          <w:szCs w:val="28"/>
        </w:rPr>
        <w:t xml:space="preserve"> в Российской Федерации».</w:t>
      </w:r>
    </w:p>
    <w:p w14:paraId="49FA080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w:t>
      </w:r>
      <w:r w:rsidRPr="00463EDF">
        <w:rPr>
          <w:color w:val="000000"/>
          <w:sz w:val="28"/>
          <w:szCs w:val="28"/>
          <w:shd w:val="clear" w:color="auto" w:fill="FFFFFF"/>
        </w:rPr>
        <w:lastRenderedPageBreak/>
        <w:t>порядок оформления акта не установлен Правительством Российской Федерации</w:t>
      </w:r>
      <w:r w:rsidRPr="00463EDF">
        <w:rPr>
          <w:color w:val="000000"/>
          <w:sz w:val="28"/>
          <w:szCs w:val="28"/>
        </w:rPr>
        <w:t>.</w:t>
      </w:r>
    </w:p>
    <w:p w14:paraId="5417935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48993EA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w:t>
      </w:r>
      <w:proofErr w:type="gramStart"/>
      <w:r w:rsidRPr="00463EDF">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463EDF">
        <w:rPr>
          <w:rFonts w:ascii="Times New Roman" w:hAnsi="Times New Roman" w:cs="Times New Roman"/>
          <w:color w:val="000000"/>
          <w:sz w:val="28"/>
          <w:szCs w:val="28"/>
          <w:shd w:val="clear" w:color="auto" w:fill="FFFFFF"/>
        </w:rPr>
        <w:t xml:space="preserve">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w:t>
      </w:r>
      <w:proofErr w:type="gramEnd"/>
      <w:r w:rsidRPr="00463EDF">
        <w:rPr>
          <w:rFonts w:ascii="Times New Roman" w:hAnsi="Times New Roman" w:cs="Times New Roman"/>
          <w:color w:val="000000"/>
          <w:sz w:val="28"/>
          <w:szCs w:val="28"/>
          <w:shd w:val="clear" w:color="auto" w:fill="FFFFFF"/>
        </w:rPr>
        <w:t xml:space="preserve"> в электронном виде через единый портал государственных и </w:t>
      </w:r>
      <w:r w:rsidRPr="00463EDF">
        <w:rPr>
          <w:rFonts w:ascii="Times New Roman" w:hAnsi="Times New Roman" w:cs="Times New Roman"/>
          <w:color w:val="000000"/>
          <w:sz w:val="28"/>
          <w:szCs w:val="28"/>
          <w:shd w:val="clear" w:color="auto" w:fill="FFFFFF"/>
        </w:rPr>
        <w:lastRenderedPageBreak/>
        <w:t>муниципальных услуг (в случае, если лицо не имеет учетной записи в единой системе идентификац</w:t>
      </w:r>
      <w:proofErr w:type="gramStart"/>
      <w:r w:rsidRPr="00463EDF">
        <w:rPr>
          <w:rFonts w:ascii="Times New Roman" w:hAnsi="Times New Roman" w:cs="Times New Roman"/>
          <w:color w:val="000000"/>
          <w:sz w:val="28"/>
          <w:szCs w:val="28"/>
          <w:shd w:val="clear" w:color="auto" w:fill="FFFFFF"/>
        </w:rPr>
        <w:t>ии и ау</w:t>
      </w:r>
      <w:proofErr w:type="gramEnd"/>
      <w:r w:rsidRPr="00463EDF">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372585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463EDF">
        <w:rPr>
          <w:rFonts w:ascii="Times New Roman" w:hAnsi="Times New Roman" w:cs="Times New Roman"/>
          <w:color w:val="000000"/>
          <w:sz w:val="28"/>
          <w:szCs w:val="28"/>
        </w:rPr>
        <w:t>осуществляться</w:t>
      </w:r>
      <w:proofErr w:type="gramEnd"/>
      <w:r w:rsidRPr="00463EDF">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51C27020"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sidR="001858A0">
        <w:rPr>
          <w:rStyle w:val="ac"/>
          <w:rFonts w:ascii="Times New Roman" w:hAnsi="Times New Roman" w:cs="Times New Roman"/>
          <w:color w:val="000000" w:themeColor="text1"/>
          <w:sz w:val="28"/>
          <w:szCs w:val="28"/>
        </w:rPr>
        <w:footnoteReference w:id="5"/>
      </w:r>
      <w:r w:rsidRPr="00463EDF">
        <w:rPr>
          <w:rFonts w:ascii="Times New Roman" w:hAnsi="Times New Roman" w:cs="Times New Roman"/>
          <w:color w:val="000000"/>
          <w:sz w:val="28"/>
          <w:szCs w:val="28"/>
        </w:rPr>
        <w:t>.</w:t>
      </w:r>
    </w:p>
    <w:p w14:paraId="569C5CA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w:t>
      </w:r>
      <w:r w:rsidRPr="00463EDF">
        <w:rPr>
          <w:rFonts w:ascii="Times New Roman" w:hAnsi="Times New Roman" w:cs="Times New Roman"/>
          <w:color w:val="000000"/>
          <w:sz w:val="28"/>
          <w:szCs w:val="28"/>
        </w:rPr>
        <w:lastRenderedPageBreak/>
        <w:t>контроль) в пределах полномочий, предусмотренных законодательством Российской Федерации, обязана:</w:t>
      </w:r>
    </w:p>
    <w:p w14:paraId="106484D8" w14:textId="77777777" w:rsidR="00777414" w:rsidRPr="00463EDF" w:rsidRDefault="00777414" w:rsidP="00777414">
      <w:pPr>
        <w:pStyle w:val="ConsPlusNormal"/>
        <w:spacing w:line="360" w:lineRule="auto"/>
        <w:ind w:firstLine="709"/>
        <w:jc w:val="both"/>
        <w:rPr>
          <w:rFonts w:ascii="Times New Roman" w:hAnsi="Times New Roman" w:cs="Times New Roman"/>
        </w:rPr>
      </w:pPr>
      <w:bookmarkStart w:id="10" w:name="Par318"/>
      <w:bookmarkEnd w:id="10"/>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14:paraId="3DDFEAC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463EDF" w:rsidRDefault="00777414" w:rsidP="00777414">
      <w:pPr>
        <w:spacing w:line="360" w:lineRule="auto"/>
        <w:ind w:firstLine="709"/>
        <w:jc w:val="both"/>
        <w:rPr>
          <w:color w:val="000000"/>
          <w:sz w:val="28"/>
          <w:szCs w:val="28"/>
        </w:rPr>
      </w:pPr>
      <w:proofErr w:type="gramStart"/>
      <w:r w:rsidRPr="00463EDF">
        <w:rPr>
          <w:color w:val="000000"/>
          <w:sz w:val="28"/>
          <w:szCs w:val="28"/>
        </w:rPr>
        <w:t xml:space="preserve">4) </w:t>
      </w:r>
      <w:r w:rsidRPr="00463EDF">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w:t>
      </w:r>
      <w:r w:rsidRPr="00463EDF">
        <w:rPr>
          <w:color w:val="000000"/>
          <w:sz w:val="28"/>
          <w:szCs w:val="28"/>
          <w:shd w:val="clear" w:color="auto" w:fill="FFFFFF"/>
        </w:rPr>
        <w:lastRenderedPageBreak/>
        <w:t>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roofErr w:type="gramEnd"/>
    </w:p>
    <w:p w14:paraId="4ECFA4C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488F91B3" w:rsidR="00777414" w:rsidRPr="009A120D" w:rsidRDefault="00777414" w:rsidP="009A120D">
      <w:pPr>
        <w:rPr>
          <w:sz w:val="28"/>
          <w:szCs w:val="28"/>
        </w:rPr>
      </w:pPr>
      <w:r w:rsidRPr="00463EDF">
        <w:rPr>
          <w:color w:val="000000"/>
          <w:sz w:val="28"/>
          <w:szCs w:val="28"/>
        </w:rPr>
        <w:t>3.21.</w:t>
      </w:r>
      <w:r w:rsidRPr="00463EDF">
        <w:t xml:space="preserve"> </w:t>
      </w:r>
      <w:r w:rsidRPr="00463EDF">
        <w:rPr>
          <w:color w:val="000000"/>
          <w:sz w:val="28"/>
          <w:szCs w:val="28"/>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w:t>
      </w:r>
      <w:r w:rsidR="009A120D">
        <w:rPr>
          <w:color w:val="000000"/>
          <w:sz w:val="28"/>
          <w:szCs w:val="28"/>
        </w:rPr>
        <w:t xml:space="preserve"> органами исполнительной власти </w:t>
      </w:r>
      <w:r w:rsidR="009A120D" w:rsidRPr="00AA38C2">
        <w:rPr>
          <w:bCs/>
          <w:color w:val="000000"/>
          <w:sz w:val="28"/>
          <w:szCs w:val="28"/>
        </w:rPr>
        <w:t>Администрации МО «Бежтинский участок»</w:t>
      </w:r>
      <w:r w:rsidR="009A120D" w:rsidRPr="00463EDF">
        <w:rPr>
          <w:color w:val="000000"/>
        </w:rPr>
        <w:t xml:space="preserve"> </w:t>
      </w:r>
      <w:r w:rsidRPr="00463EDF">
        <w:rPr>
          <w:color w:val="000000"/>
          <w:sz w:val="28"/>
          <w:szCs w:val="28"/>
        </w:rPr>
        <w:t xml:space="preserve"> органами местного самоуправления, правоохранительными органами, организациями и гражданами.</w:t>
      </w:r>
    </w:p>
    <w:p w14:paraId="6A6D138D" w14:textId="1F461AD1" w:rsidR="001858A0" w:rsidRPr="00E00086" w:rsidRDefault="00777414" w:rsidP="00E0008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7AEBDBE2"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455F76E5"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7A610A87"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77DDC6FD"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1227D21F"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1CB4ACA1"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5A4F6D42"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341F75D6"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35F86C0F" w14:textId="77777777" w:rsidR="00E00086" w:rsidRDefault="00E00086" w:rsidP="00777414">
      <w:pPr>
        <w:pStyle w:val="ConsPlusNormal"/>
        <w:ind w:firstLine="0"/>
        <w:jc w:val="center"/>
        <w:rPr>
          <w:rFonts w:ascii="Times New Roman" w:hAnsi="Times New Roman" w:cs="Times New Roman"/>
          <w:b/>
          <w:bCs/>
          <w:color w:val="000000"/>
          <w:sz w:val="28"/>
          <w:szCs w:val="28"/>
        </w:rPr>
      </w:pPr>
    </w:p>
    <w:p w14:paraId="0D53D5B6" w14:textId="275CF4D2"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r w:rsidR="001858A0">
        <w:rPr>
          <w:rStyle w:val="ac"/>
          <w:rFonts w:ascii="Times New Roman" w:hAnsi="Times New Roman" w:cs="Times New Roman"/>
          <w:b/>
          <w:bCs/>
          <w:color w:val="000000"/>
          <w:sz w:val="28"/>
          <w:szCs w:val="28"/>
        </w:rPr>
        <w:footnoteReference w:id="6"/>
      </w:r>
    </w:p>
    <w:p w14:paraId="643A502D"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C22BCD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BB4676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62F0346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14:paraId="34167C8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5DB31FB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14:paraId="3BD50B9F" w14:textId="7EAAD061"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Pr>
          <w:rFonts w:ascii="Times New Roman" w:hAnsi="Times New Roman" w:cs="Times New Roman"/>
          <w:color w:val="000000"/>
          <w:sz w:val="28"/>
          <w:szCs w:val="28"/>
          <w:shd w:val="clear" w:color="auto" w:fill="FFFFFF"/>
        </w:rPr>
        <w:t>.</w:t>
      </w:r>
    </w:p>
    <w:p w14:paraId="0477ADB5" w14:textId="758F436E" w:rsidR="009A120D" w:rsidRPr="00463EDF" w:rsidRDefault="00777414" w:rsidP="009A120D">
      <w:pPr>
        <w:rPr>
          <w:sz w:val="28"/>
          <w:szCs w:val="28"/>
        </w:rPr>
      </w:pPr>
      <w:r w:rsidRPr="00463EDF">
        <w:rPr>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w:t>
      </w:r>
      <w:r w:rsidR="009A120D">
        <w:rPr>
          <w:color w:val="000000"/>
          <w:sz w:val="28"/>
          <w:szCs w:val="28"/>
        </w:rPr>
        <w:t xml:space="preserve"> </w:t>
      </w:r>
      <w:r w:rsidR="00A17990">
        <w:rPr>
          <w:color w:val="000000"/>
          <w:sz w:val="28"/>
          <w:szCs w:val="28"/>
        </w:rPr>
        <w:t xml:space="preserve"> </w:t>
      </w:r>
      <w:r w:rsidR="009A120D" w:rsidRPr="00AA38C2">
        <w:rPr>
          <w:bCs/>
          <w:color w:val="000000"/>
          <w:sz w:val="28"/>
          <w:szCs w:val="28"/>
        </w:rPr>
        <w:t>Администрации МО «Бежтинский участок»</w:t>
      </w:r>
      <w:r w:rsidR="009A120D" w:rsidRPr="00463EDF">
        <w:rPr>
          <w:color w:val="000000"/>
        </w:rPr>
        <w:t xml:space="preserve"> </w:t>
      </w:r>
    </w:p>
    <w:p w14:paraId="772B9F8F" w14:textId="268E8790" w:rsidR="00777414" w:rsidRPr="00463EDF" w:rsidRDefault="00A17990" w:rsidP="00777414">
      <w:pPr>
        <w:pStyle w:val="s1"/>
        <w:spacing w:line="360" w:lineRule="auto"/>
        <w:rPr>
          <w:rFonts w:ascii="Times New Roman" w:hAnsi="Times New Roman" w:cs="Times New Roman"/>
          <w:color w:val="000000"/>
          <w:sz w:val="28"/>
          <w:szCs w:val="28"/>
        </w:rPr>
      </w:pPr>
      <w:r w:rsidRPr="00A17990">
        <w:rPr>
          <w:rFonts w:ascii="Times New Roman" w:hAnsi="Times New Roman" w:cs="Times New Roman"/>
          <w:bCs/>
          <w:color w:val="000000"/>
          <w:sz w:val="28"/>
          <w:szCs w:val="28"/>
        </w:rPr>
        <w:lastRenderedPageBreak/>
        <w:t>Администрации МО «Бежтинский участок»</w:t>
      </w:r>
      <w:r>
        <w:rPr>
          <w:color w:val="000000"/>
        </w:rPr>
        <w:t xml:space="preserve"> </w:t>
      </w:r>
      <w:r w:rsidR="00777414" w:rsidRPr="00463EDF">
        <w:rPr>
          <w:rFonts w:ascii="Times New Roman" w:hAnsi="Times New Roman" w:cs="Times New Roman"/>
          <w:color w:val="000000"/>
          <w:sz w:val="28"/>
          <w:szCs w:val="28"/>
        </w:rPr>
        <w:t>с предвар</w:t>
      </w:r>
      <w:r>
        <w:rPr>
          <w:rFonts w:ascii="Times New Roman" w:hAnsi="Times New Roman" w:cs="Times New Roman"/>
          <w:color w:val="000000"/>
          <w:sz w:val="28"/>
          <w:szCs w:val="28"/>
        </w:rPr>
        <w:t xml:space="preserve">ительным информированием главы </w:t>
      </w:r>
      <w:r w:rsidRPr="00A17990">
        <w:rPr>
          <w:bCs/>
          <w:color w:val="000000"/>
          <w:sz w:val="28"/>
          <w:szCs w:val="28"/>
        </w:rPr>
        <w:t xml:space="preserve"> </w:t>
      </w:r>
      <w:r w:rsidRPr="00A17990">
        <w:rPr>
          <w:rFonts w:ascii="Times New Roman" w:hAnsi="Times New Roman" w:cs="Times New Roman"/>
          <w:bCs/>
          <w:color w:val="000000"/>
          <w:sz w:val="28"/>
          <w:szCs w:val="28"/>
        </w:rPr>
        <w:t>Администрации МО «Бежтинский участок»</w:t>
      </w:r>
      <w:r w:rsidRPr="00463EDF">
        <w:rPr>
          <w:color w:val="000000"/>
        </w:rPr>
        <w:t xml:space="preserve"> </w:t>
      </w:r>
      <w:r w:rsidR="00777414" w:rsidRPr="00463EDF">
        <w:rPr>
          <w:rFonts w:ascii="Times New Roman" w:hAnsi="Times New Roman" w:cs="Times New Roman"/>
          <w:i/>
          <w:iCs/>
          <w:color w:val="000000"/>
          <w:sz w:val="24"/>
          <w:szCs w:val="24"/>
        </w:rPr>
        <w:t xml:space="preserve"> </w:t>
      </w:r>
      <w:r w:rsidR="00777414" w:rsidRPr="00463EDF">
        <w:rPr>
          <w:rFonts w:ascii="Times New Roman" w:hAnsi="Times New Roman" w:cs="Times New Roman"/>
          <w:color w:val="000000"/>
          <w:sz w:val="28"/>
          <w:szCs w:val="28"/>
        </w:rPr>
        <w:t>о наличии в</w:t>
      </w:r>
      <w:r w:rsidR="00777414" w:rsidRPr="00463EDF">
        <w:rPr>
          <w:rFonts w:ascii="Times New Roman" w:hAnsi="Times New Roman" w:cs="Times New Roman"/>
          <w:i/>
          <w:iCs/>
          <w:color w:val="000000"/>
          <w:sz w:val="24"/>
          <w:szCs w:val="24"/>
        </w:rPr>
        <w:t xml:space="preserve"> </w:t>
      </w:r>
      <w:r w:rsidR="00777414"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F95381E" w14:textId="1A724992"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A17990" w:rsidRPr="00A17990">
        <w:rPr>
          <w:rFonts w:ascii="Times New Roman" w:hAnsi="Times New Roman" w:cs="Times New Roman"/>
          <w:bCs/>
          <w:color w:val="000000"/>
          <w:sz w:val="28"/>
          <w:szCs w:val="28"/>
        </w:rPr>
        <w:t>Администрации МО «Бежтинский участок»</w:t>
      </w:r>
      <w:proofErr w:type="gramStart"/>
      <w:r w:rsidR="00A17990" w:rsidRPr="00463EDF">
        <w:rPr>
          <w:color w:val="000000"/>
        </w:rPr>
        <w:t xml:space="preserve"> </w:t>
      </w:r>
      <w:r w:rsidR="00A17990">
        <w:rPr>
          <w:color w:val="000000"/>
        </w:rPr>
        <w:t>.</w:t>
      </w:r>
      <w:proofErr w:type="gramEnd"/>
    </w:p>
    <w:p w14:paraId="7A96CAC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4C5BCC5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8BC1D9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77777777" w:rsidR="00777414" w:rsidRPr="00A7472F" w:rsidRDefault="00777414" w:rsidP="00777414">
      <w:pPr>
        <w:pStyle w:val="ConsPlusNormal"/>
        <w:spacing w:line="360" w:lineRule="auto"/>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5FCE9F10" w14:textId="3FD7D5EB" w:rsidR="00777414" w:rsidRPr="00E00086" w:rsidRDefault="00777414" w:rsidP="00E00086">
      <w:pPr>
        <w:pStyle w:val="ConsPlusNormal"/>
        <w:spacing w:line="360" w:lineRule="auto"/>
        <w:ind w:firstLine="709"/>
        <w:jc w:val="both"/>
        <w:rPr>
          <w:rFonts w:ascii="Times New Roman" w:hAnsi="Times New Roman" w:cs="Times New Roman"/>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A17990" w:rsidRPr="00A17990">
        <w:rPr>
          <w:rFonts w:ascii="Times New Roman" w:hAnsi="Times New Roman" w:cs="Times New Roman"/>
          <w:bCs/>
          <w:color w:val="000000"/>
          <w:sz w:val="28"/>
          <w:szCs w:val="28"/>
        </w:rPr>
        <w:t>Администрации МО «Бежтинский участок»</w:t>
      </w:r>
      <w:r w:rsidR="00A17990" w:rsidRPr="00463EDF">
        <w:rPr>
          <w:color w:val="000000"/>
        </w:rPr>
        <w:t xml:space="preserve"> </w:t>
      </w:r>
      <w:r w:rsidR="00A17990">
        <w:rPr>
          <w:color w:val="000000"/>
        </w:rPr>
        <w:t xml:space="preserve"> </w:t>
      </w:r>
      <w:r w:rsidRPr="00A7472F">
        <w:rPr>
          <w:rFonts w:ascii="Times New Roman" w:hAnsi="Times New Roman" w:cs="Times New Roman"/>
          <w:color w:val="000000"/>
          <w:sz w:val="28"/>
          <w:szCs w:val="28"/>
        </w:rPr>
        <w:t xml:space="preserve"> не более чем на 20 рабочих дней.</w:t>
      </w:r>
    </w:p>
    <w:p w14:paraId="18629572" w14:textId="56367E1F" w:rsidR="00777414" w:rsidRPr="00463EDF" w:rsidRDefault="00777414" w:rsidP="00E00086">
      <w:pPr>
        <w:pStyle w:val="1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14:paraId="03915EBB" w14:textId="77777777" w:rsidR="00E00086" w:rsidRDefault="00E00086" w:rsidP="00777414">
      <w:pPr>
        <w:pStyle w:val="11"/>
        <w:spacing w:line="360" w:lineRule="auto"/>
        <w:ind w:firstLine="709"/>
        <w:jc w:val="both"/>
        <w:rPr>
          <w:rFonts w:ascii="Times New Roman" w:hAnsi="Times New Roman" w:cs="Times New Roman"/>
          <w:color w:val="000000"/>
          <w:sz w:val="28"/>
          <w:szCs w:val="28"/>
        </w:rPr>
      </w:pPr>
    </w:p>
    <w:p w14:paraId="190BFF9F" w14:textId="77777777" w:rsidR="00777414" w:rsidRPr="00463EDF" w:rsidRDefault="00777414" w:rsidP="00777414">
      <w:pPr>
        <w:pStyle w:val="11"/>
        <w:spacing w:line="360" w:lineRule="auto"/>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lastRenderedPageBreak/>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6C5CB3CB" w:rsidR="00777414" w:rsidRPr="00463EDF" w:rsidRDefault="00777414" w:rsidP="00777414">
      <w:pPr>
        <w:pStyle w:val="11"/>
        <w:spacing w:line="360" w:lineRule="auto"/>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w:t>
      </w:r>
      <w:r w:rsidR="00A17990">
        <w:rPr>
          <w:rFonts w:ascii="Times New Roman" w:hAnsi="Times New Roman" w:cs="Times New Roman"/>
          <w:color w:val="000000"/>
          <w:sz w:val="28"/>
          <w:szCs w:val="28"/>
        </w:rPr>
        <w:t>жилищного контроля утверждаются</w:t>
      </w:r>
      <w:r w:rsidR="00A17990" w:rsidRPr="00A17990">
        <w:rPr>
          <w:rFonts w:ascii="Times New Roman" w:hAnsi="Times New Roman" w:cs="Times New Roman"/>
          <w:bCs/>
          <w:color w:val="000000"/>
          <w:sz w:val="28"/>
          <w:szCs w:val="28"/>
        </w:rPr>
        <w:t xml:space="preserve"> А</w:t>
      </w:r>
      <w:r w:rsidR="00A17990">
        <w:rPr>
          <w:rFonts w:ascii="Times New Roman" w:hAnsi="Times New Roman" w:cs="Times New Roman"/>
          <w:bCs/>
          <w:color w:val="000000"/>
          <w:sz w:val="28"/>
          <w:szCs w:val="28"/>
        </w:rPr>
        <w:t>дминистрацией</w:t>
      </w:r>
      <w:r w:rsidR="00A17990" w:rsidRPr="00A17990">
        <w:rPr>
          <w:rFonts w:ascii="Times New Roman" w:hAnsi="Times New Roman" w:cs="Times New Roman"/>
          <w:bCs/>
          <w:color w:val="000000"/>
          <w:sz w:val="28"/>
          <w:szCs w:val="28"/>
        </w:rPr>
        <w:t xml:space="preserve"> МО «Бежтинский участок»</w:t>
      </w:r>
      <w:r w:rsidRPr="00463EDF">
        <w:rPr>
          <w:rFonts w:ascii="Times New Roman" w:hAnsi="Times New Roman" w:cs="Times New Roman"/>
          <w:color w:val="000000"/>
          <w:sz w:val="24"/>
          <w:szCs w:val="24"/>
        </w:rPr>
        <w:t>.</w:t>
      </w:r>
    </w:p>
    <w:p w14:paraId="2CBC792F" w14:textId="77777777" w:rsidR="00777414" w:rsidRPr="00463EDF" w:rsidRDefault="00777414" w:rsidP="00777414">
      <w:pPr>
        <w:pStyle w:val="ConsTitle"/>
        <w:widowControl/>
        <w:spacing w:line="240" w:lineRule="exact"/>
        <w:jc w:val="both"/>
        <w:rPr>
          <w:rFonts w:ascii="Times New Roman" w:hAnsi="Times New Roman" w:cs="Times New Roman"/>
          <w:sz w:val="28"/>
          <w:szCs w:val="28"/>
        </w:rPr>
      </w:pPr>
    </w:p>
    <w:p w14:paraId="5581C7EE" w14:textId="77777777" w:rsidR="00777414" w:rsidRPr="00463EDF" w:rsidRDefault="00777414" w:rsidP="00777414">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14:paraId="6EDFD6B7" w14:textId="77777777" w:rsidR="00777414" w:rsidRPr="00463EDF" w:rsidRDefault="00777414" w:rsidP="00777414">
      <w:pPr>
        <w:pStyle w:val="ConsPlusNormal"/>
        <w:ind w:firstLine="0"/>
        <w:jc w:val="right"/>
        <w:rPr>
          <w:rFonts w:ascii="Times New Roman" w:hAnsi="Times New Roman" w:cs="Times New Roman"/>
        </w:rPr>
      </w:pPr>
      <w:r w:rsidRPr="00463EDF">
        <w:rPr>
          <w:rFonts w:ascii="Times New Roman" w:hAnsi="Times New Roman" w:cs="Times New Roman"/>
          <w:color w:val="000000"/>
          <w:sz w:val="24"/>
          <w:szCs w:val="24"/>
        </w:rPr>
        <w:lastRenderedPageBreak/>
        <w:t>Приложение № 1</w:t>
      </w:r>
    </w:p>
    <w:p w14:paraId="1C3D21D8" w14:textId="4C3BA39B" w:rsidR="00777414" w:rsidRPr="00463EDF" w:rsidRDefault="00777414" w:rsidP="00777414">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sidR="00E00086">
        <w:rPr>
          <w:rFonts w:ascii="Times New Roman" w:hAnsi="Times New Roman" w:cs="Times New Roman"/>
          <w:color w:val="000000"/>
          <w:sz w:val="24"/>
          <w:szCs w:val="24"/>
        </w:rPr>
        <w:t xml:space="preserve">униципальном жилищном контроле </w:t>
      </w:r>
    </w:p>
    <w:p w14:paraId="70481C94" w14:textId="53AAD9E9" w:rsidR="00777414" w:rsidRPr="000F5648" w:rsidRDefault="00E00086" w:rsidP="00777414">
      <w:pPr>
        <w:pStyle w:val="ConsPlusNormal"/>
        <w:ind w:firstLine="0"/>
        <w:jc w:val="right"/>
        <w:rPr>
          <w:rFonts w:ascii="Times New Roman" w:hAnsi="Times New Roman" w:cs="Times New Roman"/>
          <w:i/>
          <w:iCs/>
          <w:color w:val="000000"/>
          <w:sz w:val="22"/>
          <w:szCs w:val="22"/>
        </w:rPr>
      </w:pPr>
      <w:r w:rsidRPr="000F5648">
        <w:rPr>
          <w:rFonts w:ascii="Times New Roman" w:hAnsi="Times New Roman" w:cs="Times New Roman"/>
          <w:color w:val="000000"/>
          <w:sz w:val="22"/>
          <w:szCs w:val="22"/>
        </w:rPr>
        <w:t xml:space="preserve">в </w:t>
      </w:r>
      <w:r w:rsidRPr="000F5648">
        <w:rPr>
          <w:rFonts w:ascii="Times New Roman" w:hAnsi="Times New Roman" w:cs="Times New Roman"/>
          <w:bCs/>
          <w:color w:val="000000"/>
          <w:sz w:val="22"/>
          <w:szCs w:val="22"/>
        </w:rPr>
        <w:t xml:space="preserve"> Администрации МО «Бежтинский участок»</w:t>
      </w:r>
      <w:r w:rsidRPr="000F5648">
        <w:rPr>
          <w:color w:val="000000"/>
          <w:sz w:val="22"/>
          <w:szCs w:val="22"/>
        </w:rPr>
        <w:t xml:space="preserve"> </w:t>
      </w:r>
      <w:r w:rsidRPr="000F5648">
        <w:rPr>
          <w:rFonts w:ascii="Times New Roman" w:hAnsi="Times New Roman" w:cs="Times New Roman"/>
          <w:i/>
          <w:iCs/>
          <w:color w:val="000000"/>
          <w:sz w:val="22"/>
          <w:szCs w:val="22"/>
        </w:rPr>
        <w:t xml:space="preserve"> </w:t>
      </w:r>
    </w:p>
    <w:p w14:paraId="197D540D" w14:textId="77777777" w:rsidR="00777414" w:rsidRPr="00463EDF" w:rsidRDefault="00777414" w:rsidP="00777414">
      <w:pPr>
        <w:widowControl w:val="0"/>
        <w:autoSpaceDE w:val="0"/>
        <w:spacing w:line="276" w:lineRule="auto"/>
        <w:jc w:val="both"/>
        <w:rPr>
          <w:color w:val="000000"/>
        </w:rPr>
      </w:pPr>
      <w:bookmarkStart w:id="11" w:name="Par381"/>
      <w:bookmarkEnd w:id="11"/>
    </w:p>
    <w:p w14:paraId="780E3AFB" w14:textId="4B5CBD52" w:rsidR="00777414" w:rsidRPr="00463EDF" w:rsidRDefault="00777414" w:rsidP="00777414">
      <w:pPr>
        <w:pStyle w:val="ConsPlusTitle"/>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w:t>
      </w:r>
      <w:r w:rsidR="00E00086">
        <w:rPr>
          <w:rFonts w:ascii="Times New Roman" w:hAnsi="Times New Roman" w:cs="Times New Roman"/>
          <w:color w:val="000000"/>
          <w:sz w:val="28"/>
          <w:szCs w:val="28"/>
        </w:rPr>
        <w:t xml:space="preserve">ельных требований, используемые </w:t>
      </w:r>
      <w:r w:rsidRPr="00463EDF">
        <w:rPr>
          <w:rFonts w:ascii="Times New Roman" w:hAnsi="Times New Roman" w:cs="Times New Roman"/>
          <w:color w:val="000000"/>
          <w:sz w:val="28"/>
          <w:szCs w:val="28"/>
        </w:rPr>
        <w:t>для определения необходимости проведения внеплановых</w:t>
      </w:r>
    </w:p>
    <w:p w14:paraId="54F99B3B" w14:textId="1DC92B83" w:rsidR="00777414" w:rsidRPr="00463EDF" w:rsidRDefault="00777414" w:rsidP="00A17990">
      <w:pPr>
        <w:pStyle w:val="ConsPlusTitle"/>
        <w:rPr>
          <w:rFonts w:ascii="Times New Roman" w:hAnsi="Times New Roman" w:cs="Times New Roman"/>
          <w:b w:val="0"/>
          <w:bCs w:val="0"/>
          <w:color w:val="000000"/>
          <w:sz w:val="28"/>
          <w:szCs w:val="28"/>
        </w:rPr>
      </w:pPr>
      <w:r w:rsidRPr="00463EDF">
        <w:rPr>
          <w:rFonts w:ascii="Times New Roman" w:hAnsi="Times New Roman" w:cs="Times New Roman"/>
          <w:color w:val="000000"/>
          <w:sz w:val="28"/>
          <w:szCs w:val="28"/>
        </w:rPr>
        <w:t xml:space="preserve">проверок при осуществлении администрацией </w:t>
      </w:r>
      <w:r w:rsidR="00A17990" w:rsidRPr="00A17990">
        <w:rPr>
          <w:rFonts w:ascii="Times New Roman" w:hAnsi="Times New Roman" w:cs="Times New Roman"/>
          <w:bCs w:val="0"/>
          <w:color w:val="000000"/>
          <w:sz w:val="28"/>
          <w:szCs w:val="28"/>
        </w:rPr>
        <w:t>Администрации МО</w:t>
      </w:r>
      <w:r w:rsidR="00E00086">
        <w:rPr>
          <w:rFonts w:ascii="Times New Roman" w:hAnsi="Times New Roman" w:cs="Times New Roman"/>
          <w:bCs w:val="0"/>
          <w:color w:val="000000"/>
          <w:sz w:val="28"/>
          <w:szCs w:val="28"/>
        </w:rPr>
        <w:t xml:space="preserve"> </w:t>
      </w:r>
      <w:r w:rsidR="00A17990" w:rsidRPr="00A17990">
        <w:rPr>
          <w:rFonts w:ascii="Times New Roman" w:hAnsi="Times New Roman" w:cs="Times New Roman"/>
          <w:bCs w:val="0"/>
          <w:color w:val="000000"/>
          <w:sz w:val="28"/>
          <w:szCs w:val="28"/>
        </w:rPr>
        <w:t xml:space="preserve"> «Бежтинский участок»</w:t>
      </w:r>
      <w:r w:rsidR="00A17990" w:rsidRPr="00463EDF">
        <w:rPr>
          <w:color w:val="000000"/>
        </w:rPr>
        <w:t xml:space="preserve"> </w:t>
      </w:r>
      <w:r w:rsidR="00A17990">
        <w:rPr>
          <w:color w:val="000000"/>
        </w:rPr>
        <w:t xml:space="preserve"> </w:t>
      </w:r>
      <w:r w:rsidRPr="00463EDF">
        <w:rPr>
          <w:rFonts w:ascii="Times New Roman" w:hAnsi="Times New Roman" w:cs="Times New Roman"/>
          <w:b w:val="0"/>
          <w:bCs w:val="0"/>
          <w:i/>
          <w:iCs/>
          <w:color w:val="000000"/>
          <w:sz w:val="24"/>
          <w:szCs w:val="24"/>
        </w:rPr>
        <w:t xml:space="preserve"> </w:t>
      </w:r>
      <w:r w:rsidRPr="00463EDF">
        <w:rPr>
          <w:rFonts w:ascii="Times New Roman" w:hAnsi="Times New Roman" w:cs="Times New Roman"/>
          <w:b w:val="0"/>
          <w:bCs w:val="0"/>
          <w:color w:val="000000"/>
          <w:sz w:val="28"/>
          <w:szCs w:val="28"/>
        </w:rPr>
        <w:t xml:space="preserve"> </w:t>
      </w:r>
    </w:p>
    <w:p w14:paraId="4E40D3C2" w14:textId="27005FE8" w:rsidR="00777414" w:rsidRPr="00E00086" w:rsidRDefault="00777414" w:rsidP="00E00086">
      <w:pPr>
        <w:spacing w:line="360" w:lineRule="auto"/>
        <w:jc w:val="center"/>
        <w:rPr>
          <w:b/>
          <w:color w:val="000000"/>
        </w:rPr>
      </w:pPr>
      <w:bookmarkStart w:id="12" w:name="_Hlk77689331"/>
      <w:r w:rsidRPr="00463EDF">
        <w:rPr>
          <w:b/>
          <w:bCs/>
          <w:color w:val="000000"/>
          <w:sz w:val="28"/>
          <w:szCs w:val="28"/>
        </w:rPr>
        <w:t xml:space="preserve">муниципального жилищного контроля в </w:t>
      </w:r>
      <w:r w:rsidR="00A17990" w:rsidRPr="00A17990">
        <w:rPr>
          <w:b/>
          <w:bCs/>
          <w:color w:val="000000"/>
          <w:sz w:val="28"/>
          <w:szCs w:val="28"/>
        </w:rPr>
        <w:t>Администрации МО «Бежтинский участок»</w:t>
      </w:r>
      <w:r w:rsidR="00A17990" w:rsidRPr="00A17990">
        <w:rPr>
          <w:b/>
          <w:color w:val="000000"/>
        </w:rPr>
        <w:t xml:space="preserve">  </w:t>
      </w:r>
      <w:bookmarkEnd w:id="12"/>
    </w:p>
    <w:p w14:paraId="28088DC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w:t>
      </w:r>
      <w:proofErr w:type="gramStart"/>
      <w:r w:rsidRPr="00463EDF">
        <w:rPr>
          <w:rFonts w:ascii="Times New Roman" w:hAnsi="Times New Roman" w:cs="Times New Roman"/>
          <w:color w:val="000000"/>
          <w:sz w:val="28"/>
          <w:szCs w:val="28"/>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463EDF">
        <w:rPr>
          <w:rFonts w:ascii="Times New Roman" w:hAnsi="Times New Roman" w:cs="Times New Roman"/>
          <w:color w:val="000000"/>
          <w:sz w:val="28"/>
          <w:szCs w:val="28"/>
        </w:rPr>
        <w:t xml:space="preserve"> требований </w:t>
      </w:r>
      <w:proofErr w:type="gramStart"/>
      <w:r w:rsidRPr="00463EDF">
        <w:rPr>
          <w:rFonts w:ascii="Times New Roman" w:hAnsi="Times New Roman" w:cs="Times New Roman"/>
          <w:color w:val="000000"/>
          <w:sz w:val="28"/>
          <w:szCs w:val="28"/>
        </w:rPr>
        <w:t>к</w:t>
      </w:r>
      <w:proofErr w:type="gramEnd"/>
      <w:r w:rsidRPr="00463EDF">
        <w:rPr>
          <w:rFonts w:ascii="Times New Roman" w:hAnsi="Times New Roman" w:cs="Times New Roman"/>
          <w:color w:val="000000"/>
          <w:sz w:val="28"/>
          <w:szCs w:val="28"/>
        </w:rPr>
        <w:t>:</w:t>
      </w:r>
    </w:p>
    <w:p w14:paraId="6B33A5A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14:paraId="3767689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1523354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02BEC965"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14:paraId="6C40E5C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10BCFFE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w:t>
      </w:r>
      <w:proofErr w:type="gramStart"/>
      <w:r w:rsidRPr="00463EDF">
        <w:rPr>
          <w:rFonts w:ascii="Times New Roman" w:hAnsi="Times New Roman" w:cs="Times New Roman"/>
          <w:color w:val="000000"/>
          <w:sz w:val="28"/>
          <w:szCs w:val="28"/>
        </w:rPr>
        <w:t xml:space="preserve">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w:t>
      </w:r>
      <w:r w:rsidRPr="00463EDF">
        <w:rPr>
          <w:rFonts w:ascii="Times New Roman" w:hAnsi="Times New Roman" w:cs="Times New Roman"/>
          <w:color w:val="000000"/>
          <w:sz w:val="28"/>
          <w:szCs w:val="28"/>
        </w:rPr>
        <w:lastRenderedPageBreak/>
        <w:t>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463EDF">
        <w:rPr>
          <w:rFonts w:ascii="Times New Roman" w:hAnsi="Times New Roman" w:cs="Times New Roman"/>
          <w:color w:val="000000"/>
          <w:sz w:val="28"/>
          <w:szCs w:val="28"/>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3DB3343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w:t>
      </w:r>
      <w:proofErr w:type="gramStart"/>
      <w:r w:rsidRPr="00463EDF">
        <w:rPr>
          <w:rFonts w:ascii="Times New Roman" w:hAnsi="Times New Roman" w:cs="Times New Roman"/>
          <w:color w:val="000000"/>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463EDF">
        <w:rPr>
          <w:rFonts w:ascii="Times New Roman" w:hAnsi="Times New Roman" w:cs="Times New Roman"/>
          <w:color w:val="000000"/>
          <w:sz w:val="28"/>
          <w:szCs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1EE5F067"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w:t>
      </w:r>
      <w:r w:rsidRPr="00463EDF">
        <w:rPr>
          <w:rFonts w:ascii="Times New Roman" w:hAnsi="Times New Roman" w:cs="Times New Roman"/>
          <w:color w:val="000000"/>
          <w:sz w:val="28"/>
          <w:szCs w:val="28"/>
        </w:rPr>
        <w:lastRenderedPageBreak/>
        <w:t>муниципального жилищного фонда, содержащих решения по аналогичным вопросам повестки дня.</w:t>
      </w:r>
    </w:p>
    <w:p w14:paraId="7644668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w:t>
      </w:r>
      <w:proofErr w:type="gramStart"/>
      <w:r w:rsidRPr="00463EDF">
        <w:rPr>
          <w:rFonts w:ascii="Times New Roman" w:hAnsi="Times New Roman" w:cs="Times New Roman"/>
          <w:color w:val="000000"/>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3"/>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463EDF">
        <w:rPr>
          <w:rFonts w:ascii="Times New Roman" w:hAnsi="Times New Roman" w:cs="Times New Roman"/>
          <w:color w:val="000000"/>
          <w:sz w:val="28"/>
          <w:szCs w:val="28"/>
        </w:rPr>
        <w:t xml:space="preserve"> информационной системе жилищно-коммунального хозяйства.</w:t>
      </w:r>
    </w:p>
    <w:p w14:paraId="391E0AF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50981307" w14:textId="77777777" w:rsidR="00777414" w:rsidRPr="00463EDF" w:rsidRDefault="00777414" w:rsidP="00777414">
      <w:pPr>
        <w:jc w:val="center"/>
        <w:rPr>
          <w:b/>
          <w:bCs/>
          <w:color w:val="000000"/>
          <w:sz w:val="28"/>
          <w:szCs w:val="28"/>
        </w:rPr>
      </w:pPr>
      <w:r w:rsidRPr="00463EDF">
        <w:rPr>
          <w:color w:val="000000"/>
        </w:rPr>
        <w:br w:type="page"/>
      </w:r>
      <w:bookmarkStart w:id="14" w:name="_Hlk79656380"/>
      <w:r w:rsidRPr="00463EDF">
        <w:rPr>
          <w:b/>
          <w:bCs/>
          <w:color w:val="000000"/>
          <w:sz w:val="28"/>
          <w:szCs w:val="28"/>
        </w:rPr>
        <w:lastRenderedPageBreak/>
        <w:t xml:space="preserve">Пояснительная записка </w:t>
      </w:r>
    </w:p>
    <w:p w14:paraId="751ED732" w14:textId="77777777" w:rsidR="00777414" w:rsidRPr="00463EDF" w:rsidRDefault="00777414" w:rsidP="00777414">
      <w:pPr>
        <w:jc w:val="center"/>
        <w:rPr>
          <w:b/>
          <w:bCs/>
          <w:color w:val="000000"/>
          <w:sz w:val="28"/>
          <w:szCs w:val="28"/>
        </w:rPr>
      </w:pPr>
      <w:r w:rsidRPr="00463EDF">
        <w:rPr>
          <w:b/>
          <w:bCs/>
          <w:color w:val="000000"/>
          <w:sz w:val="28"/>
          <w:szCs w:val="28"/>
        </w:rPr>
        <w:t xml:space="preserve">к положению о муниципальном жилищном контроле в поселении </w:t>
      </w:r>
    </w:p>
    <w:p w14:paraId="3B328955" w14:textId="77777777" w:rsidR="00777414" w:rsidRPr="00463EDF" w:rsidRDefault="00777414" w:rsidP="00777414">
      <w:pPr>
        <w:spacing w:line="360" w:lineRule="auto"/>
        <w:jc w:val="center"/>
        <w:rPr>
          <w:color w:val="000000"/>
          <w:sz w:val="28"/>
          <w:szCs w:val="28"/>
        </w:rPr>
      </w:pPr>
    </w:p>
    <w:p w14:paraId="1CCB5893"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proofErr w:type="gramStart"/>
      <w:r w:rsidRPr="00463EDF">
        <w:rPr>
          <w:rFonts w:ascii="Times New Roman" w:hAnsi="Times New Roman" w:cs="Times New Roman"/>
          <w:b w:val="0"/>
          <w:color w:val="000000"/>
          <w:sz w:val="28"/>
          <w:szCs w:val="28"/>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63EDF">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w:t>
      </w:r>
      <w:proofErr w:type="gramEnd"/>
      <w:r w:rsidRPr="00463EDF">
        <w:rPr>
          <w:rFonts w:ascii="Times New Roman" w:hAnsi="Times New Roman" w:cs="Times New Roman"/>
          <w:b w:val="0"/>
          <w:color w:val="000000"/>
          <w:sz w:val="28"/>
          <w:szCs w:val="28"/>
          <w:shd w:val="clear" w:color="auto" w:fill="FFFFFF"/>
          <w:lang w:eastAsia="ru-RU"/>
        </w:rPr>
        <w:t xml:space="preserve"> образования и введению в действие не ранее 1 января 2022 года.</w:t>
      </w:r>
    </w:p>
    <w:p w14:paraId="4011B8F3"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2F108F0"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2. </w:t>
      </w:r>
      <w:proofErr w:type="gramStart"/>
      <w:r w:rsidRPr="00463EDF">
        <w:rPr>
          <w:rFonts w:ascii="Times New Roman" w:hAnsi="Times New Roman" w:cs="Times New Roman"/>
          <w:b w:val="0"/>
          <w:color w:val="000000"/>
          <w:sz w:val="28"/>
          <w:szCs w:val="28"/>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14:paraId="73F09DAD"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w:t>
      </w:r>
      <w:r w:rsidRPr="00463EDF">
        <w:rPr>
          <w:rFonts w:ascii="Times New Roman" w:hAnsi="Times New Roman" w:cs="Times New Roman"/>
          <w:b w:val="0"/>
          <w:color w:val="000000"/>
          <w:sz w:val="28"/>
          <w:szCs w:val="28"/>
          <w:shd w:val="clear" w:color="auto" w:fill="FFFFFF"/>
          <w:lang w:eastAsia="ru-RU"/>
        </w:rPr>
        <w:lastRenderedPageBreak/>
        <w:t xml:space="preserve">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463EDF">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63EDF">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463EDF">
        <w:rPr>
          <w:rFonts w:ascii="Times New Roman" w:hAnsi="Times New Roman" w:cs="Times New Roman"/>
          <w:b w:val="0"/>
          <w:color w:val="000000"/>
          <w:sz w:val="28"/>
          <w:szCs w:val="28"/>
          <w:lang w:eastAsia="ru-RU"/>
        </w:rPr>
        <w:t>положение о виде муниципального контроля</w:t>
      </w:r>
      <w:r w:rsidRPr="00463EDF">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70DDE26B"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0B441B49"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4ED76F19"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39CDF909"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w:t>
      </w:r>
      <w:proofErr w:type="gramStart"/>
      <w:r w:rsidRPr="00463EDF">
        <w:rPr>
          <w:rFonts w:ascii="Times New Roman" w:hAnsi="Times New Roman" w:cs="Times New Roman"/>
          <w:b w:val="0"/>
          <w:color w:val="000000"/>
          <w:sz w:val="28"/>
          <w:szCs w:val="28"/>
          <w:shd w:val="clear" w:color="auto" w:fill="FFFFFF"/>
          <w:lang w:eastAsia="ru-RU"/>
        </w:rPr>
        <w:t>риск-ориентированного</w:t>
      </w:r>
      <w:proofErr w:type="gramEnd"/>
      <w:r w:rsidRPr="00463EDF">
        <w:rPr>
          <w:rFonts w:ascii="Times New Roman" w:hAnsi="Times New Roman" w:cs="Times New Roman"/>
          <w:b w:val="0"/>
          <w:color w:val="000000"/>
          <w:sz w:val="28"/>
          <w:szCs w:val="28"/>
          <w:shd w:val="clear" w:color="auto" w:fill="FFFFFF"/>
          <w:lang w:eastAsia="ru-RU"/>
        </w:rPr>
        <w:t xml:space="preserve">)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w:t>
      </w:r>
      <w:r w:rsidRPr="00463EDF">
        <w:rPr>
          <w:rFonts w:ascii="Times New Roman" w:hAnsi="Times New Roman" w:cs="Times New Roman"/>
          <w:b w:val="0"/>
          <w:color w:val="000000"/>
          <w:sz w:val="28"/>
          <w:szCs w:val="28"/>
          <w:shd w:val="clear" w:color="auto" w:fill="FFFFFF"/>
          <w:lang w:eastAsia="ru-RU"/>
        </w:rPr>
        <w:lastRenderedPageBreak/>
        <w:t xml:space="preserve">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2DD797C7"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14:paraId="42E6680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14:paraId="1C320AB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обязательных требований о недопущении </w:t>
      </w:r>
      <w:proofErr w:type="gramStart"/>
      <w:r w:rsidRPr="00463EDF">
        <w:rPr>
          <w:rFonts w:ascii="Times New Roman" w:hAnsi="Times New Roman" w:cs="Times New Roman"/>
          <w:color w:val="000000"/>
          <w:sz w:val="28"/>
          <w:szCs w:val="28"/>
          <w:lang w:val="en-US"/>
        </w:rPr>
        <w:t>c</w:t>
      </w:r>
      <w:proofErr w:type="spellStart"/>
      <w:proofErr w:type="gramEnd"/>
      <w:r w:rsidRPr="00463EDF">
        <w:rPr>
          <w:rFonts w:ascii="Times New Roman" w:hAnsi="Times New Roman" w:cs="Times New Roman"/>
          <w:color w:val="000000"/>
          <w:sz w:val="28"/>
          <w:szCs w:val="28"/>
        </w:rPr>
        <w:t>амовольного</w:t>
      </w:r>
      <w:proofErr w:type="spellEnd"/>
      <w:r w:rsidRPr="00463EDF">
        <w:rPr>
          <w:rFonts w:ascii="Times New Roman" w:hAnsi="Times New Roman" w:cs="Times New Roman"/>
          <w:color w:val="000000"/>
          <w:sz w:val="28"/>
          <w:szCs w:val="28"/>
        </w:rPr>
        <w:t xml:space="preserve"> подключения к электрическим сетям, тепловым сетям и газопроводам, а равно самовольное (</w:t>
      </w:r>
      <w:proofErr w:type="spellStart"/>
      <w:r w:rsidRPr="00463EDF">
        <w:rPr>
          <w:rFonts w:ascii="Times New Roman" w:hAnsi="Times New Roman" w:cs="Times New Roman"/>
          <w:color w:val="000000"/>
          <w:sz w:val="28"/>
          <w:szCs w:val="28"/>
        </w:rPr>
        <w:t>безучетное</w:t>
      </w:r>
      <w:proofErr w:type="spellEnd"/>
      <w:r w:rsidRPr="00463EDF">
        <w:rPr>
          <w:rFonts w:ascii="Times New Roman" w:hAnsi="Times New Roman" w:cs="Times New Roman"/>
          <w:color w:val="000000"/>
          <w:sz w:val="28"/>
          <w:szCs w:val="28"/>
        </w:rPr>
        <w:t>) использование электрической, тепловой энергии, газа;</w:t>
      </w:r>
    </w:p>
    <w:p w14:paraId="46D117F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обязательных требований о недопущении самовольного подключения к централизованным системам водоснабжения и водоотведения;</w:t>
      </w:r>
    </w:p>
    <w:p w14:paraId="5E906B1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14:paraId="656A2D52"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proofErr w:type="gramStart"/>
      <w:r w:rsidRPr="00463EDF">
        <w:rPr>
          <w:rFonts w:ascii="Times New Roman" w:hAnsi="Times New Roman" w:cs="Times New Roman"/>
          <w:sz w:val="28"/>
          <w:szCs w:val="28"/>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w:t>
      </w:r>
      <w:proofErr w:type="gramEnd"/>
      <w:r w:rsidRPr="00463EDF">
        <w:rPr>
          <w:rFonts w:ascii="Times New Roman" w:hAnsi="Times New Roman" w:cs="Times New Roman"/>
          <w:sz w:val="28"/>
          <w:szCs w:val="28"/>
        </w:rPr>
        <w:t xml:space="preserve">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w:t>
      </w:r>
      <w:r w:rsidRPr="00463EDF">
        <w:rPr>
          <w:rFonts w:ascii="Times New Roman" w:hAnsi="Times New Roman" w:cs="Times New Roman"/>
          <w:sz w:val="28"/>
          <w:szCs w:val="28"/>
        </w:rPr>
        <w:lastRenderedPageBreak/>
        <w:t>пользования жилым домом муниципального жилищного фонда и (или) жилым помещением муниципального жилищного фонда;</w:t>
      </w:r>
    </w:p>
    <w:p w14:paraId="3559914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обязательных требований о недопущении нарушения нормативного уровня или режима обеспечения населения коммунальными услугами;</w:t>
      </w:r>
    </w:p>
    <w:p w14:paraId="48285A77"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14:paraId="4F236E1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 xml:space="preserve">8) обязательных требований о недопущении нарушения </w:t>
      </w:r>
      <w:proofErr w:type="spellStart"/>
      <w:r w:rsidRPr="00463EDF">
        <w:rPr>
          <w:rFonts w:ascii="Times New Roman" w:hAnsi="Times New Roman" w:cs="Times New Roman"/>
          <w:color w:val="000000"/>
          <w:sz w:val="28"/>
          <w:szCs w:val="28"/>
        </w:rPr>
        <w:t>наймодателями</w:t>
      </w:r>
      <w:proofErr w:type="spellEnd"/>
      <w:r w:rsidRPr="00463EDF">
        <w:rPr>
          <w:rFonts w:ascii="Times New Roman" w:hAnsi="Times New Roman" w:cs="Times New Roman"/>
          <w:color w:val="000000"/>
          <w:sz w:val="28"/>
          <w:szCs w:val="28"/>
        </w:rPr>
        <w:t xml:space="preserve">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w:t>
      </w:r>
      <w:proofErr w:type="gramEnd"/>
      <w:r w:rsidRPr="00463EDF">
        <w:rPr>
          <w:rFonts w:ascii="Times New Roman" w:hAnsi="Times New Roman" w:cs="Times New Roman"/>
          <w:color w:val="000000"/>
          <w:sz w:val="28"/>
          <w:szCs w:val="28"/>
        </w:rPr>
        <w:t xml:space="preserve"> в наемном доме социального использования по договорам найма жилых помещений жилищного фонда социального использования;</w:t>
      </w:r>
    </w:p>
    <w:p w14:paraId="1D43EAB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правил обеспечения безопасного использования и содержания внутридомового и внутриквартирного газового оборудования, в том числе:</w:t>
      </w:r>
    </w:p>
    <w:p w14:paraId="519006F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 xml:space="preserve">-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w:t>
      </w:r>
      <w:r w:rsidRPr="00463EDF">
        <w:rPr>
          <w:rFonts w:ascii="Times New Roman" w:hAnsi="Times New Roman" w:cs="Times New Roman"/>
          <w:color w:val="000000"/>
          <w:sz w:val="28"/>
          <w:szCs w:val="28"/>
        </w:rPr>
        <w:lastRenderedPageBreak/>
        <w:t>обеспечения безопасного использования и содержания внутридомового и внутриквартирного газового оборудования;</w:t>
      </w:r>
      <w:proofErr w:type="gramEnd"/>
    </w:p>
    <w:p w14:paraId="1D68B43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14:paraId="54D72E9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14:paraId="5E23846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roofErr w:type="gramEnd"/>
    </w:p>
    <w:p w14:paraId="139ABDE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10) обязательных требований о недопущении </w:t>
      </w:r>
      <w:proofErr w:type="spellStart"/>
      <w:r w:rsidRPr="00463EDF">
        <w:rPr>
          <w:rFonts w:ascii="Times New Roman" w:hAnsi="Times New Roman" w:cs="Times New Roman"/>
          <w:color w:val="000000"/>
          <w:sz w:val="28"/>
          <w:szCs w:val="28"/>
        </w:rPr>
        <w:t>неразмещения</w:t>
      </w:r>
      <w:proofErr w:type="spellEnd"/>
      <w:r w:rsidRPr="00463EDF">
        <w:rPr>
          <w:rFonts w:ascii="Times New Roman" w:hAnsi="Times New Roman" w:cs="Times New Roman"/>
          <w:color w:val="000000"/>
          <w:sz w:val="28"/>
          <w:szCs w:val="28"/>
        </w:rPr>
        <w:t xml:space="preserve">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14:paraId="32733A81" w14:textId="77777777" w:rsidR="00777414" w:rsidRPr="00463EDF" w:rsidRDefault="00777414" w:rsidP="00777414">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463EDF">
        <w:rPr>
          <w:rFonts w:ascii="Times New Roman" w:hAnsi="Times New Roman" w:cs="Times New Roman"/>
          <w:b w:val="0"/>
          <w:bCs/>
          <w:color w:val="000000"/>
          <w:sz w:val="28"/>
          <w:szCs w:val="28"/>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14:paraId="09983192"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14:paraId="2EB26530"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информирование;</w:t>
      </w:r>
    </w:p>
    <w:p w14:paraId="0CE0B04B"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22D7D629"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объявление предостережений;</w:t>
      </w:r>
    </w:p>
    <w:p w14:paraId="4D3F9D1D"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консультирование;</w:t>
      </w:r>
    </w:p>
    <w:p w14:paraId="1C7B408C"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lastRenderedPageBreak/>
        <w:t>5) профилактический визит.</w:t>
      </w:r>
    </w:p>
    <w:p w14:paraId="3F67FAA0"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Меры стимулирования добросовестности и </w:t>
      </w:r>
      <w:proofErr w:type="spellStart"/>
      <w:r w:rsidRPr="00463EDF">
        <w:rPr>
          <w:rFonts w:ascii="Times New Roman" w:hAnsi="Times New Roman" w:cs="Times New Roman"/>
          <w:b w:val="0"/>
          <w:color w:val="000000"/>
          <w:sz w:val="28"/>
          <w:szCs w:val="28"/>
          <w:shd w:val="clear" w:color="auto" w:fill="FFFFFF"/>
          <w:lang w:eastAsia="ru-RU"/>
        </w:rPr>
        <w:t>самообследование</w:t>
      </w:r>
      <w:proofErr w:type="spellEnd"/>
      <w:r w:rsidRPr="00463EDF">
        <w:rPr>
          <w:rFonts w:ascii="Times New Roman" w:hAnsi="Times New Roman" w:cs="Times New Roman"/>
          <w:b w:val="0"/>
          <w:color w:val="000000"/>
          <w:sz w:val="28"/>
          <w:szCs w:val="28"/>
          <w:shd w:val="clear" w:color="auto" w:fill="FFFFFF"/>
          <w:lang w:eastAsia="ru-RU"/>
        </w:rPr>
        <w:t xml:space="preserve"> в качестве профилактических мероприятий Положением не установлены.</w:t>
      </w:r>
    </w:p>
    <w:p w14:paraId="130695B5" w14:textId="77777777" w:rsidR="00777414" w:rsidRPr="00197A61"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463EDF">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bookmarkEnd w:id="14"/>
    <w:p w14:paraId="7EAA0276" w14:textId="77777777" w:rsidR="00777414" w:rsidRPr="00D16ADB" w:rsidRDefault="00777414" w:rsidP="00777414">
      <w:pPr>
        <w:pStyle w:val="ConsTitle"/>
        <w:widowControl/>
        <w:spacing w:line="360" w:lineRule="auto"/>
        <w:ind w:firstLine="709"/>
        <w:jc w:val="both"/>
        <w:rPr>
          <w:rFonts w:ascii="Times New Roman" w:hAnsi="Times New Roman" w:cs="Times New Roman"/>
          <w:color w:val="000000"/>
          <w:sz w:val="28"/>
          <w:szCs w:val="28"/>
        </w:rPr>
      </w:pPr>
    </w:p>
    <w:p w14:paraId="5B2D7488" w14:textId="77777777" w:rsidR="00777414" w:rsidRDefault="00777414" w:rsidP="00777414"/>
    <w:p w14:paraId="79DC756C" w14:textId="77777777" w:rsidR="00915CD9" w:rsidRDefault="00FE0EA4"/>
    <w:sectPr w:rsidR="00915CD9" w:rsidSect="00E90F25">
      <w:headerReference w:type="even" r:id="rId15"/>
      <w:headerReference w:type="default" r:id="rId16"/>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A04EA" w14:textId="77777777" w:rsidR="00FE0EA4" w:rsidRDefault="00FE0EA4" w:rsidP="00777414">
      <w:r>
        <w:separator/>
      </w:r>
    </w:p>
  </w:endnote>
  <w:endnote w:type="continuationSeparator" w:id="0">
    <w:p w14:paraId="581410D9" w14:textId="77777777" w:rsidR="00FE0EA4" w:rsidRDefault="00FE0EA4"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A44A1" w14:textId="77777777" w:rsidR="00FE0EA4" w:rsidRDefault="00FE0EA4" w:rsidP="00777414">
      <w:r>
        <w:separator/>
      </w:r>
    </w:p>
  </w:footnote>
  <w:footnote w:type="continuationSeparator" w:id="0">
    <w:p w14:paraId="7717DE80" w14:textId="77777777" w:rsidR="00FE0EA4" w:rsidRDefault="00FE0EA4" w:rsidP="00777414">
      <w:r>
        <w:continuationSeparator/>
      </w:r>
    </w:p>
  </w:footnote>
  <w:footnote w:id="1">
    <w:p w14:paraId="7984BA8D" w14:textId="4DCF7063" w:rsidR="00EA3112" w:rsidRPr="00EA3112" w:rsidRDefault="00EA3112" w:rsidP="00EA3112">
      <w:pPr>
        <w:autoSpaceDE w:val="0"/>
        <w:autoSpaceDN w:val="0"/>
        <w:adjustRightInd w:val="0"/>
        <w:jc w:val="both"/>
        <w:rPr>
          <w:rFonts w:eastAsiaTheme="minorHAnsi"/>
          <w:lang w:eastAsia="en-US"/>
        </w:rPr>
      </w:pPr>
    </w:p>
    <w:p w14:paraId="6645E098" w14:textId="49171517" w:rsidR="00EA3112" w:rsidRPr="00EA3112" w:rsidRDefault="00EA3112">
      <w:pPr>
        <w:pStyle w:val="a4"/>
      </w:pPr>
    </w:p>
  </w:footnote>
  <w:footnote w:id="2">
    <w:p w14:paraId="3E2E4E86" w14:textId="3351D92D" w:rsidR="00777414" w:rsidRDefault="00777414" w:rsidP="00EA3112">
      <w:pPr>
        <w:pStyle w:val="s1"/>
        <w:ind w:firstLine="0"/>
      </w:pPr>
      <w:r w:rsidRPr="00EA3112">
        <w:rPr>
          <w:rStyle w:val="ac"/>
          <w:rFonts w:ascii="Times New Roman" w:hAnsi="Times New Roman" w:cs="Times New Roman"/>
          <w:sz w:val="24"/>
          <w:szCs w:val="24"/>
        </w:rPr>
        <w:footnoteRef/>
      </w:r>
      <w:r w:rsidRPr="00EA3112">
        <w:rPr>
          <w:rFonts w:ascii="Times New Roman" w:hAnsi="Times New Roman" w:cs="Times New Roman"/>
          <w:sz w:val="24"/>
          <w:szCs w:val="24"/>
        </w:rPr>
        <w:t xml:space="preserve"> </w:t>
      </w:r>
      <w:r w:rsidRPr="00EA3112">
        <w:rPr>
          <w:rFonts w:ascii="Times New Roman" w:hAnsi="Times New Roman" w:cs="Times New Roman"/>
          <w:color w:val="000000" w:themeColor="text1"/>
          <w:sz w:val="24"/>
          <w:szCs w:val="24"/>
        </w:rPr>
        <w:t xml:space="preserve">Положением может быть предусмотрено применение системы оценки и управления рисками. </w:t>
      </w:r>
      <w:r w:rsidR="00EA3112" w:rsidRPr="00EA3112">
        <w:rPr>
          <w:rFonts w:ascii="Times New Roman" w:hAnsi="Times New Roman" w:cs="Times New Roman"/>
          <w:color w:val="000000" w:themeColor="text1"/>
          <w:sz w:val="24"/>
          <w:szCs w:val="24"/>
        </w:rPr>
        <w:t xml:space="preserve">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w:t>
      </w:r>
      <w:r w:rsidR="00EA3112">
        <w:rPr>
          <w:rFonts w:ascii="Times New Roman" w:hAnsi="Times New Roman" w:cs="Times New Roman"/>
          <w:color w:val="000000" w:themeColor="text1"/>
          <w:sz w:val="24"/>
          <w:szCs w:val="24"/>
        </w:rPr>
        <w:t>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14:paraId="11874173" w14:textId="7D3F8233" w:rsidR="00777414" w:rsidRPr="007A23AB" w:rsidRDefault="00777414" w:rsidP="00777414">
      <w:pPr>
        <w:pStyle w:val="aa"/>
        <w:jc w:val="both"/>
        <w:rPr>
          <w:sz w:val="24"/>
          <w:szCs w:val="24"/>
        </w:rPr>
      </w:pPr>
      <w:r>
        <w:rPr>
          <w:rStyle w:val="ac"/>
        </w:rPr>
        <w:footnoteRef/>
      </w:r>
      <w:r>
        <w:t xml:space="preserve"> </w:t>
      </w:r>
      <w:r w:rsidRPr="00EA3112">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EA3112">
        <w:rPr>
          <w:color w:val="000000" w:themeColor="text1"/>
          <w:sz w:val="24"/>
          <w:szCs w:val="24"/>
          <w:shd w:val="clear" w:color="auto" w:fill="FFFFFF"/>
        </w:rPr>
        <w:t xml:space="preserve">Федерального закона </w:t>
      </w:r>
      <w:r w:rsidRPr="00EA3112">
        <w:rPr>
          <w:color w:val="000000"/>
          <w:sz w:val="24"/>
          <w:szCs w:val="24"/>
        </w:rPr>
        <w:t>от 31.07.2020 № 248-ФЗ «О государственном контроле (надзоре) и муниципальном контроле в Российской Федерации»</w:t>
      </w:r>
      <w:r w:rsidRPr="00EA3112">
        <w:rPr>
          <w:color w:val="000000" w:themeColor="text1"/>
          <w:sz w:val="24"/>
          <w:szCs w:val="24"/>
        </w:rPr>
        <w:t>)</w:t>
      </w:r>
      <w:r w:rsidRPr="00EA3112">
        <w:rPr>
          <w:sz w:val="24"/>
          <w:szCs w:val="24"/>
        </w:rPr>
        <w:t>.</w:t>
      </w:r>
      <w:r>
        <w:rPr>
          <w:sz w:val="24"/>
          <w:szCs w:val="24"/>
        </w:rPr>
        <w:t xml:space="preserve"> </w:t>
      </w:r>
    </w:p>
  </w:footnote>
  <w:footnote w:id="4">
    <w:p w14:paraId="0CE6994B" w14:textId="77777777" w:rsidR="00777414" w:rsidRPr="00463EDF" w:rsidRDefault="00777414" w:rsidP="00777414">
      <w:pPr>
        <w:jc w:val="both"/>
        <w:rPr>
          <w:color w:val="000000"/>
          <w:shd w:val="clear" w:color="auto" w:fill="FFFFFF"/>
        </w:rPr>
      </w:pPr>
      <w:r w:rsidRPr="00463EDF">
        <w:rPr>
          <w:rStyle w:val="ac"/>
          <w:color w:val="000000"/>
        </w:rPr>
        <w:footnoteRef/>
      </w:r>
      <w:r w:rsidRPr="00463EDF">
        <w:rPr>
          <w:color w:val="000000"/>
        </w:rPr>
        <w:t xml:space="preserve"> </w:t>
      </w:r>
      <w:proofErr w:type="gramStart"/>
      <w:r w:rsidRPr="00463EDF">
        <w:rPr>
          <w:color w:val="000000"/>
        </w:rPr>
        <w:t xml:space="preserve">В соответствии с частью 1 статьи 10 </w:t>
      </w:r>
      <w:r w:rsidRPr="00463EDF">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463EDF">
        <w:rPr>
          <w:color w:val="000000"/>
        </w:rPr>
        <w:t xml:space="preserve"> </w:t>
      </w:r>
      <w:r w:rsidRPr="00463EDF">
        <w:rPr>
          <w:color w:val="000000"/>
          <w:shd w:val="clear" w:color="auto" w:fill="FFFFFF"/>
        </w:rPr>
        <w:t>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w:t>
      </w:r>
      <w:proofErr w:type="gramEnd"/>
      <w:r w:rsidRPr="00463EDF">
        <w:rPr>
          <w:color w:val="000000"/>
          <w:shd w:val="clear" w:color="auto" w:fill="FFFFFF"/>
        </w:rPr>
        <w:t xml:space="preserve">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059394C9" w14:textId="77777777" w:rsidR="00777414" w:rsidRPr="00463EDF" w:rsidRDefault="00777414" w:rsidP="00777414">
      <w:pPr>
        <w:jc w:val="both"/>
      </w:pPr>
      <w:proofErr w:type="gramStart"/>
      <w:r w:rsidRPr="00463EDF">
        <w:rPr>
          <w:color w:val="000000"/>
          <w:shd w:val="clear" w:color="auto" w:fill="FFFFFF"/>
        </w:rPr>
        <w:t xml:space="preserve">Вместе с тем обращаем внимание на то, что в соответствии с положениями </w:t>
      </w:r>
      <w:r w:rsidRPr="00463EDF">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w:t>
      </w:r>
      <w:proofErr w:type="gramEnd"/>
      <w:r w:rsidRPr="00463EDF">
        <w:rPr>
          <w:color w:val="000000"/>
        </w:rPr>
        <w:t xml:space="preserve"> информации на сайтах иных органов власти.</w:t>
      </w:r>
    </w:p>
  </w:footnote>
  <w:footnote w:id="5">
    <w:p w14:paraId="2B544A27" w14:textId="24D65FC0" w:rsidR="001858A0" w:rsidRDefault="001858A0">
      <w:pPr>
        <w:pStyle w:val="a4"/>
      </w:pPr>
      <w:r>
        <w:rPr>
          <w:rStyle w:val="ac"/>
        </w:rPr>
        <w:footnoteRef/>
      </w:r>
      <w:r>
        <w:t xml:space="preserve"> В случае</w:t>
      </w:r>
      <w:proofErr w:type="gramStart"/>
      <w:r>
        <w:t>,</w:t>
      </w:r>
      <w:proofErr w:type="gramEnd"/>
      <w:r>
        <w:t xml:space="preserve">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 </w:t>
      </w:r>
    </w:p>
  </w:footnote>
  <w:footnote w:id="6">
    <w:p w14:paraId="3428ED70" w14:textId="6B987EB8" w:rsidR="001858A0" w:rsidRPr="00A7472F" w:rsidRDefault="001858A0" w:rsidP="001858A0">
      <w:pPr>
        <w:autoSpaceDE w:val="0"/>
        <w:autoSpaceDN w:val="0"/>
        <w:adjustRightInd w:val="0"/>
        <w:jc w:val="both"/>
        <w:rPr>
          <w:rFonts w:eastAsiaTheme="minorHAnsi"/>
          <w:lang w:eastAsia="en-US"/>
        </w:rPr>
      </w:pPr>
      <w:r w:rsidRPr="001858A0">
        <w:rPr>
          <w:rStyle w:val="ac"/>
        </w:rPr>
        <w:footnoteRef/>
      </w:r>
      <w:r w:rsidRPr="001858A0">
        <w:t xml:space="preserve"> </w:t>
      </w:r>
      <w:r w:rsidRPr="001858A0">
        <w:rPr>
          <w:rFonts w:eastAsiaTheme="minorHAnsi"/>
          <w:lang w:eastAsia="en-US"/>
        </w:rPr>
        <w:t xml:space="preserve"> </w:t>
      </w:r>
      <w:r w:rsidRPr="00A7472F">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r w:rsidR="00A7472F">
        <w:rPr>
          <w:rFonts w:eastAsiaTheme="minorHAnsi"/>
          <w:lang w:eastAsia="en-US"/>
        </w:rPr>
        <w:t>.</w:t>
      </w:r>
    </w:p>
    <w:p w14:paraId="1DC66881" w14:textId="4293FE90" w:rsidR="001858A0" w:rsidRPr="00A7472F" w:rsidRDefault="001858A0" w:rsidP="001858A0">
      <w:pPr>
        <w:pStyle w:val="a4"/>
        <w:jc w:val="both"/>
        <w:rPr>
          <w:sz w:val="24"/>
          <w:szCs w:val="24"/>
        </w:rPr>
      </w:pPr>
      <w:r w:rsidRPr="00A7472F">
        <w:rPr>
          <w:sz w:val="24"/>
          <w:szCs w:val="24"/>
        </w:rPr>
        <w:t xml:space="preserve">В </w:t>
      </w:r>
      <w:r w:rsidR="00A7472F">
        <w:rPr>
          <w:sz w:val="24"/>
          <w:szCs w:val="24"/>
        </w:rPr>
        <w:t xml:space="preserve">этом случае раздел </w:t>
      </w:r>
      <w:r w:rsidRPr="00A7472F">
        <w:rPr>
          <w:sz w:val="24"/>
          <w:szCs w:val="24"/>
        </w:rPr>
        <w:t>4 следует изложить в следующей редакции:</w:t>
      </w:r>
    </w:p>
    <w:p w14:paraId="5FA3D309" w14:textId="77777777" w:rsidR="001858A0" w:rsidRPr="00A7472F" w:rsidRDefault="001858A0" w:rsidP="001858A0">
      <w:pPr>
        <w:pStyle w:val="a4"/>
        <w:jc w:val="both"/>
        <w:rPr>
          <w:sz w:val="24"/>
          <w:szCs w:val="24"/>
        </w:rPr>
      </w:pPr>
      <w:r w:rsidRPr="00A7472F">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2AE3E6A0" w14:textId="77777777" w:rsidR="001858A0" w:rsidRPr="00A7472F" w:rsidRDefault="001858A0" w:rsidP="001858A0">
      <w:pPr>
        <w:pStyle w:val="a4"/>
        <w:jc w:val="both"/>
        <w:rPr>
          <w:sz w:val="24"/>
          <w:szCs w:val="24"/>
        </w:rPr>
      </w:pPr>
      <w:r w:rsidRPr="00A7472F">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roofErr w:type="gramStart"/>
      <w:r w:rsidRPr="00A7472F">
        <w:rPr>
          <w:sz w:val="24"/>
          <w:szCs w:val="24"/>
        </w:rPr>
        <w:t>.».</w:t>
      </w:r>
      <w:proofErr w:type="gramEnd"/>
    </w:p>
    <w:p w14:paraId="67D8ACFD" w14:textId="77777777" w:rsidR="001858A0" w:rsidRPr="001858A0" w:rsidRDefault="001858A0" w:rsidP="001858A0">
      <w:pPr>
        <w:autoSpaceDE w:val="0"/>
        <w:autoSpaceDN w:val="0"/>
        <w:adjustRightInd w:val="0"/>
        <w:jc w:val="both"/>
        <w:rPr>
          <w:rFonts w:eastAsiaTheme="minorHAnsi"/>
          <w:lang w:eastAsia="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FE0EA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DCAC" w14:textId="49834998"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810478">
      <w:rPr>
        <w:rStyle w:val="a8"/>
        <w:noProof/>
      </w:rPr>
      <w:t>32</w:t>
    </w:r>
    <w:r>
      <w:rPr>
        <w:rStyle w:val="a8"/>
      </w:rPr>
      <w:fldChar w:fldCharType="end"/>
    </w:r>
  </w:p>
  <w:p w14:paraId="244294DE" w14:textId="77777777" w:rsidR="00E90F25" w:rsidRDefault="00FE0EA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83B26"/>
    <w:rsid w:val="000F5648"/>
    <w:rsid w:val="001858A0"/>
    <w:rsid w:val="001D60CF"/>
    <w:rsid w:val="0022443D"/>
    <w:rsid w:val="002E5032"/>
    <w:rsid w:val="003712E1"/>
    <w:rsid w:val="003F08B8"/>
    <w:rsid w:val="00425668"/>
    <w:rsid w:val="00465029"/>
    <w:rsid w:val="004B0D5F"/>
    <w:rsid w:val="00681401"/>
    <w:rsid w:val="00777414"/>
    <w:rsid w:val="00810478"/>
    <w:rsid w:val="00864764"/>
    <w:rsid w:val="008A53D5"/>
    <w:rsid w:val="00935631"/>
    <w:rsid w:val="009A120D"/>
    <w:rsid w:val="009D07EB"/>
    <w:rsid w:val="009E43B5"/>
    <w:rsid w:val="00A17990"/>
    <w:rsid w:val="00A7472F"/>
    <w:rsid w:val="00AA38C2"/>
    <w:rsid w:val="00B01465"/>
    <w:rsid w:val="00C22304"/>
    <w:rsid w:val="00CD3526"/>
    <w:rsid w:val="00CF342D"/>
    <w:rsid w:val="00E00086"/>
    <w:rsid w:val="00E8631A"/>
    <w:rsid w:val="00EA3112"/>
    <w:rsid w:val="00FE0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0086"/>
    <w:pPr>
      <w:keepNext/>
      <w:jc w:val="center"/>
      <w:outlineLvl w:val="0"/>
    </w:pPr>
    <w:rPr>
      <w:b/>
      <w:bCs/>
      <w:sz w:val="32"/>
    </w:rPr>
  </w:style>
  <w:style w:type="paragraph" w:styleId="2">
    <w:name w:val="heading 2"/>
    <w:basedOn w:val="a"/>
    <w:next w:val="a"/>
    <w:link w:val="20"/>
    <w:uiPriority w:val="9"/>
    <w:semiHidden/>
    <w:unhideWhenUsed/>
    <w:qFormat/>
    <w:rsid w:val="003712E1"/>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2"/>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character" w:customStyle="1" w:styleId="10">
    <w:name w:val="Заголовок 1 Знак"/>
    <w:basedOn w:val="a0"/>
    <w:link w:val="1"/>
    <w:rsid w:val="00E00086"/>
    <w:rPr>
      <w:rFonts w:ascii="Times New Roman" w:eastAsia="Times New Roman" w:hAnsi="Times New Roman" w:cs="Times New Roman"/>
      <w:b/>
      <w:bCs/>
      <w:sz w:val="32"/>
      <w:szCs w:val="24"/>
      <w:lang w:eastAsia="ru-RU"/>
    </w:rPr>
  </w:style>
  <w:style w:type="paragraph" w:styleId="af1">
    <w:name w:val="footer"/>
    <w:basedOn w:val="a"/>
    <w:link w:val="af2"/>
    <w:uiPriority w:val="99"/>
    <w:unhideWhenUsed/>
    <w:rsid w:val="003712E1"/>
    <w:pPr>
      <w:tabs>
        <w:tab w:val="center" w:pos="4677"/>
        <w:tab w:val="right" w:pos="9355"/>
      </w:tabs>
    </w:pPr>
  </w:style>
  <w:style w:type="character" w:customStyle="1" w:styleId="af2">
    <w:name w:val="Нижний колонтитул Знак"/>
    <w:basedOn w:val="a0"/>
    <w:link w:val="af1"/>
    <w:uiPriority w:val="99"/>
    <w:rsid w:val="003712E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712E1"/>
    <w:rPr>
      <w:rFonts w:asciiTheme="majorHAnsi" w:eastAsiaTheme="majorEastAsia" w:hAnsiTheme="majorHAnsi" w:cstheme="majorBidi"/>
      <w:b/>
      <w:bCs/>
      <w:color w:val="4472C4"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0086"/>
    <w:pPr>
      <w:keepNext/>
      <w:jc w:val="center"/>
      <w:outlineLvl w:val="0"/>
    </w:pPr>
    <w:rPr>
      <w:b/>
      <w:bCs/>
      <w:sz w:val="32"/>
    </w:rPr>
  </w:style>
  <w:style w:type="paragraph" w:styleId="2">
    <w:name w:val="heading 2"/>
    <w:basedOn w:val="a"/>
    <w:next w:val="a"/>
    <w:link w:val="20"/>
    <w:uiPriority w:val="9"/>
    <w:semiHidden/>
    <w:unhideWhenUsed/>
    <w:qFormat/>
    <w:rsid w:val="003712E1"/>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2"/>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character" w:customStyle="1" w:styleId="10">
    <w:name w:val="Заголовок 1 Знак"/>
    <w:basedOn w:val="a0"/>
    <w:link w:val="1"/>
    <w:rsid w:val="00E00086"/>
    <w:rPr>
      <w:rFonts w:ascii="Times New Roman" w:eastAsia="Times New Roman" w:hAnsi="Times New Roman" w:cs="Times New Roman"/>
      <w:b/>
      <w:bCs/>
      <w:sz w:val="32"/>
      <w:szCs w:val="24"/>
      <w:lang w:eastAsia="ru-RU"/>
    </w:rPr>
  </w:style>
  <w:style w:type="paragraph" w:styleId="af1">
    <w:name w:val="footer"/>
    <w:basedOn w:val="a"/>
    <w:link w:val="af2"/>
    <w:uiPriority w:val="99"/>
    <w:unhideWhenUsed/>
    <w:rsid w:val="003712E1"/>
    <w:pPr>
      <w:tabs>
        <w:tab w:val="center" w:pos="4677"/>
        <w:tab w:val="right" w:pos="9355"/>
      </w:tabs>
    </w:pPr>
  </w:style>
  <w:style w:type="character" w:customStyle="1" w:styleId="af2">
    <w:name w:val="Нижний колонтитул Знак"/>
    <w:basedOn w:val="a0"/>
    <w:link w:val="af1"/>
    <w:uiPriority w:val="99"/>
    <w:rsid w:val="003712E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712E1"/>
    <w:rPr>
      <w:rFonts w:asciiTheme="majorHAnsi" w:eastAsiaTheme="majorEastAsia" w:hAnsiTheme="majorHAnsi" w:cstheme="majorBidi"/>
      <w:b/>
      <w:bCs/>
      <w:color w:val="4472C4"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bezhtinskiy@e-dag.ru"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65F93-176A-4767-80DE-0804FBC4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7995</Words>
  <Characters>45574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Magomed</cp:lastModifiedBy>
  <cp:revision>19</cp:revision>
  <cp:lastPrinted>2022-01-10T12:53:00Z</cp:lastPrinted>
  <dcterms:created xsi:type="dcterms:W3CDTF">2021-08-23T10:56:00Z</dcterms:created>
  <dcterms:modified xsi:type="dcterms:W3CDTF">2022-01-10T12:53:00Z</dcterms:modified>
</cp:coreProperties>
</file>