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1E30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6E9F71A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ТИПОВЫХ СИТУАЦИЯХ КОНФЛИКТА ИНТЕРЕСОВ НА ГОСУДАРСТВЕННОЙСЛУЖБЕ РОССИЙСКОЙ ФЕДЕРАЦИИ И ПОРЯДКА ИХ УРЕГУЛИРОВАНИЯ</w:t>
      </w:r>
    </w:p>
    <w:p w14:paraId="75D94739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B8E5144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(далее - Федеральный закон N 79-ФЗ) конфликт интересов представляет собой ситуацию, при которой личная заинтересованность государственного гражданского служащего Российской Федерации (далее - государственный служащий)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государственного 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</w:t>
      </w:r>
    </w:p>
    <w:p w14:paraId="0DD0656A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под личной заинтересованностью государственного служащего, которая влияет или может повлиять на объективное исполнение им должностных обязанностей, понимается возможность получения государственным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государственного служащего, членов его семьи или лиц, указанных в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79-ФЗ </w:t>
      </w:r>
      <w:hyperlink w:anchor="Par20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>
        <w:rPr>
          <w:rFonts w:ascii="Times New Roman" w:hAnsi="Times New Roman" w:cs="Times New Roman"/>
          <w:sz w:val="28"/>
          <w:szCs w:val="28"/>
        </w:rPr>
        <w:t>, а также для граждан или организаций, с которыми государственный служащий связан финансовыми или иными обязательствами.</w:t>
      </w:r>
    </w:p>
    <w:p w14:paraId="0ECF407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настоящей Памятке приводятся описания типовых ситуаций конфликта интересов и рекомендации, по его предотвращению и урегулированию.</w:t>
      </w:r>
    </w:p>
    <w:p w14:paraId="3FE8EE7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организации работы по урегулированию конфликта интересов на государственной гражданской службе лежит обеспечение исполнения государственным служащими обязанностей в письменной форме уведомить своего непосредственного начальника о возможности возникновения конфликта интересов.</w:t>
      </w:r>
    </w:p>
    <w:p w14:paraId="6611583E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гражданской службы.</w:t>
      </w:r>
    </w:p>
    <w:p w14:paraId="42733CE2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ситуации конфликта интересов на государственной службе Российской Федерации и порядок их урегулирования</w:t>
      </w:r>
    </w:p>
    <w:p w14:paraId="59F37554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14:paraId="6BE8FF70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Конфликт интересов, связанный с выполнением отдельных функций государственного управления в отношении родственников и/или иных лиц, с которыми связана личная заинтересованность государственного служащего</w:t>
      </w:r>
    </w:p>
    <w:p w14:paraId="649C696A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14:paraId="5F84FFEA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Описание ситуации</w:t>
      </w:r>
    </w:p>
    <w:p w14:paraId="0C5AB03E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27F426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Государственный служащий участвует в осуществлении отдельных функций государственного управления и/или в принятии кадровых решений в отношении родственников и/или иных лиц, с которыми связана личная заинтересованность государственного служащего.</w:t>
      </w:r>
    </w:p>
    <w:p w14:paraId="2DCDFD12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14:paraId="527255E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0756923B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14:paraId="1F3498F5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14:paraId="3FDCB955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14:paraId="11BED2EA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Конфликт интересов, связанный с выполнением иной оплачиваемой работы</w:t>
      </w:r>
    </w:p>
    <w:p w14:paraId="60AE1719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14:paraId="11B90DD9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Описание ситуации</w:t>
      </w:r>
    </w:p>
    <w:p w14:paraId="035509AA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70606B56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государственный служащий осуществляет отдельные функции государственного управления.</w:t>
      </w:r>
    </w:p>
    <w:p w14:paraId="3E02C55F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0B5A9320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2CCADC49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14:paraId="7D71B60E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14:paraId="0E62399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государственному служащему выполнять иную оплачиваемую работу.</w:t>
      </w:r>
    </w:p>
    <w:p w14:paraId="6948FFB1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 случае возникновения у государственного служащего личной заинтересованности, которая приводит или может привести к конфликту интересов, государственный служащий обязан проинформировать об этом представителя нанимателя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государственного служащего со всеми вытекающими из этого юридическими последствиями.</w:t>
      </w:r>
    </w:p>
    <w:p w14:paraId="30862A54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организации, в отношении которой государственный служащий осуществляет отдельные функции государственного управления.</w:t>
      </w:r>
    </w:p>
    <w:p w14:paraId="2612AA1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на момент начала выполнения отдельных функций государственного управления в отношении организации государственный служащий </w:t>
      </w:r>
      <w:r>
        <w:rPr>
          <w:rFonts w:ascii="Times New Roman" w:hAnsi="Times New Roman" w:cs="Times New Roman"/>
          <w:sz w:val="28"/>
          <w:szCs w:val="28"/>
        </w:rPr>
        <w:lastRenderedPageBreak/>
        <w:t>уже выполнял или выполняет в ней иную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 При этом следует отказаться от выполнения иной оплачиваемой работы в данной организации.</w:t>
      </w:r>
    </w:p>
    <w:p w14:paraId="3514ECF5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14:paraId="7ED34559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государственный служащий самостоятельно не предпринял мер по урегулированию конфликта интересов, представитель нанимателя принимает решение об отстранении государственного служащего от исполнения должностных (служебных) обязанностей в отношении организации, в которой государственный служащий или его родственники выполняют иную оплачиваемую работу.</w:t>
      </w:r>
    </w:p>
    <w:p w14:paraId="0A185914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631DFD8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Описание ситуации</w:t>
      </w:r>
    </w:p>
    <w:p w14:paraId="1094E749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3B79A5E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выполняют оплачиваемую работу в организации, предоставляющей платные услуги другой организации. При этом государственный служащий осуществляет в отношении последней отдельные функции государственного управления.</w:t>
      </w:r>
    </w:p>
    <w:p w14:paraId="44DF36BC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4243A8A2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38A91CA1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4ABC14CB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14:paraId="2C769474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организации, получающей платные услуги, родственники государственного служащего уже выполняли оплачиваемую работу в организации, оказывающей платные услуги,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14:paraId="5C29DE69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обстоятельств выполнения государственным служащим иной оплачиваемой работы, особое внимание следует уделять фактам, указывающим на возможное использование государственным служащим своих полномочий для получения дополнительного дохода.</w:t>
      </w:r>
    </w:p>
    <w:p w14:paraId="4D464BCB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обнаружении подобных фактов представитель нанимателя принимает решение о том, что выполнение иной оплачиваемой работы влечет конфликт интересов и отстраняет государственного служащего от исполнения должностных (служебных) обязанностей в отношении организации, получающей платные услуги.</w:t>
      </w:r>
    </w:p>
    <w:p w14:paraId="1CD688E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4FF8A9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Описание ситуации</w:t>
      </w:r>
    </w:p>
    <w:p w14:paraId="3003624F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0CDF2E5E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выполняет оплачиваемую работу в организации, которая является материнской, дочерней или иным образом аффилированной с иной организацией, в отношении которой государственный служащий осуществляет отдельные функции государственного управления.</w:t>
      </w:r>
    </w:p>
    <w:p w14:paraId="6902926E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14:paraId="22B86E57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186DB40F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43A15C9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государственного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14:paraId="206B09F1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14:paraId="456935A5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нанимателя должен отстранить государственного служащего от исполнения должностных (служебных) обязанностей в отношении организации, являющейся материнской, дочерней или иным образом аффилированной с той организацией, в которой государственный служащий выполняет иную оплачиваемую работу.</w:t>
      </w:r>
    </w:p>
    <w:p w14:paraId="703BE5A3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44E5913B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Описание ситуации</w:t>
      </w:r>
    </w:p>
    <w:p w14:paraId="36015761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14:paraId="6C8200F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14:paraId="526D31E5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421FF063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5E55E9C5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20F6024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нанимателя указывает государственному служащему, что выполнение подобной иной оплачиваемой работы влечет конфликт интересов. В случае если государственный служащий не предпринимает мер по урегулированию конфликта интересов и не отказывается от личной заинтересованности, его следует отстранить от замещаемой должности.</w:t>
      </w:r>
    </w:p>
    <w:p w14:paraId="18C35F14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</w:p>
    <w:p w14:paraId="1A23359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Описание ситуации</w:t>
      </w:r>
    </w:p>
    <w:p w14:paraId="53CBCBF4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4C5C3146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участвует в принятии решения о закупке государственным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государственного служащего.</w:t>
      </w:r>
    </w:p>
    <w:p w14:paraId="07DB17E9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14:paraId="7B30F213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1FC3B818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327A277E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должен уведомить о 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14:paraId="1349DE26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Представителю нанимателя следует вывести государственного служащего из состава комиссии по размещению заказа на время проведения конкурса, в результате которого у государственного служащего есть личная заинтересованность.</w:t>
      </w:r>
    </w:p>
    <w:p w14:paraId="13DC1553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8"/>
        </w:rPr>
      </w:pPr>
    </w:p>
    <w:p w14:paraId="7D2AC97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Конфликт интересов, связанный с получением подарков и услуг</w:t>
      </w:r>
    </w:p>
    <w:p w14:paraId="6D80FDC0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6"/>
          <w:szCs w:val="28"/>
        </w:rPr>
      </w:pPr>
    </w:p>
    <w:p w14:paraId="0893AF41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Описание ситуации</w:t>
      </w:r>
    </w:p>
    <w:p w14:paraId="24B717DF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1F1B95E3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управления.</w:t>
      </w:r>
    </w:p>
    <w:p w14:paraId="0051F112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14:paraId="6299FD94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48A1FFE4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09E2AFF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и его родственникам рекомендуется не принимать подарки от организаций, в отношении которых государственный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</w:t>
      </w:r>
    </w:p>
    <w:p w14:paraId="58862E70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подарок связан с исполнением должностных обязанностей, то в отношении государственного служащего должны быть применены меры дисциплинарной ответственности, 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государственным служащим своих должностных обязанностей.</w:t>
      </w:r>
    </w:p>
    <w:p w14:paraId="2EB05B00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подарок не связан с исполнением должностных обязанностей, то государственному служащему следует иметь в виду, что получение подарков от заинтересованных физических лиц и организаций может нанести урон репутации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государственного органа, и поэтому является нежелательным вне зависимости от повода дарения.</w:t>
      </w:r>
    </w:p>
    <w:p w14:paraId="3E9FE073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имеется информация о получении родственниками государственного служащего подарков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управления, необходимо:</w:t>
      </w:r>
    </w:p>
    <w:p w14:paraId="16726044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указать государственному служащему, что факт получения подарков влечет конфликт интересов;</w:t>
      </w:r>
    </w:p>
    <w:p w14:paraId="3CE3C4EE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предложить вернуть соответствующий подарок или компенсировать его стоимость;</w:t>
      </w:r>
    </w:p>
    <w:p w14:paraId="0906A91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принятия государственным служащим мер по урегулированию конфликта интересов отстранить государственного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14:paraId="5F91ADE5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72C92286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Описание ситуации</w:t>
      </w:r>
    </w:p>
    <w:p w14:paraId="293E63F2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598CF8BB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осуществляет отдельные функции государственного управления в отношении физических лиц или организаций, которые предоставляли или предоставляют услуги, в том числе платные,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14:paraId="102EF228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740CA24C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23BB3F89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6181436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14:paraId="3703E86A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вероятность возникновения конфликта интересов высока, следует отстранить государственного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14:paraId="2BF7F91C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631C6F67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Описание ситуации</w:t>
      </w:r>
    </w:p>
    <w:p w14:paraId="54EAA027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14:paraId="480EDAEC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получает подарки от своего непосредственного подчиненного.</w:t>
      </w:r>
    </w:p>
    <w:p w14:paraId="7CF17901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56BC236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0AA82DC6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70F0AD3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14:paraId="5C32F2B9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967CE6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Конфликт интересов, связанный с имущественными обязательствами и судебными разбирательствами</w:t>
      </w:r>
    </w:p>
    <w:p w14:paraId="0D42474B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28"/>
        </w:rPr>
      </w:pPr>
    </w:p>
    <w:p w14:paraId="42B5C384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Описание ситуации</w:t>
      </w:r>
    </w:p>
    <w:p w14:paraId="521A6C6E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5ABE8AC1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участвует в осуществлении отдельных функций государственного управления в отношении организации, перед которой сам государственный служащий и/или его родственники имеют имущественные обязательства.</w:t>
      </w:r>
    </w:p>
    <w:p w14:paraId="5ADE034D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12317E1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0FBFC98C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4BA3BD60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государственному служащему и его родственникам необходимо урегулировать имеющиеся имущественные обязательства (выплатить долг, расторгнуть договор аренды и т.д.).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14:paraId="63A4EA95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урегулирования имущественного обязательства государственного служащего следует отстранить от исполнения должностных (служебных) обязанностей в отношении организации, перед которой сам государственный служащий, его родственники или иные лица, с которыми связана личная заинтересованность государственного служащего, имеют имущественные обязательства.</w:t>
      </w:r>
    </w:p>
    <w:p w14:paraId="48C846BF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14:paraId="464EE773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Описание ситуации</w:t>
      </w:r>
    </w:p>
    <w:p w14:paraId="5C120D5A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3B972916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участвует в осуществлении отдельных функций государственного управления в отношении кредиторов организации, владельцами или работниками которых являются родственники государственного служащего.</w:t>
      </w:r>
    </w:p>
    <w:p w14:paraId="31100058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4DE9F12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22D5666C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14:paraId="6FC6FD5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14:paraId="3FF311E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служащего следует отстранить от исполнения должностных (служебных) обязанностей в отношении кредиторов организации, владельцами или сотрудниками которых являются родственники государственного служащего или иные лица, с которыми связана личная заинтересованность государственного служащего.</w:t>
      </w:r>
    </w:p>
    <w:p w14:paraId="6B03D15E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0C83F14C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Описание ситуации</w:t>
      </w:r>
    </w:p>
    <w:p w14:paraId="3CCCA4AF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14:paraId="11D6B0A2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участвует в осуществлении отдельных функций государственного управления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14:paraId="7442EF45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Меры предотвращения и урегулирования</w:t>
      </w:r>
    </w:p>
    <w:p w14:paraId="46E221A7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6C31D99C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14:paraId="4F761C9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урегулирования имущественного обязательства государственного служащего следует отстранить от исполнения должностных (служебных) обязанностей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14:paraId="0134EFC9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p w14:paraId="66DF9456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Описание ситуации</w:t>
      </w:r>
    </w:p>
    <w:p w14:paraId="2A4A886D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14:paraId="0860931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служащий, его родственники или иные лица, с которыми связана личная заинтересованность государственного служащего, участвуют в деле, рассматриваемом в судебном разбирательстве с физическими лицами и организациями, в отношении которых государственный служащий осуществляет отдельные функции государственного управления.</w:t>
      </w:r>
    </w:p>
    <w:p w14:paraId="7BF7BCDB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28"/>
        </w:rPr>
      </w:pPr>
    </w:p>
    <w:p w14:paraId="6A152627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4865851A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79B0159A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14:paraId="7339A902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служащего необходимо отстранить от исполнения должностных (служебных) обязанностей в отношении физических лиц и организаций, которые находятся в стадии судебного разбирательства с государственным служащим, его родственниками или иными лицами, с которыми связана личная заинтересованность государственного служащего.</w:t>
      </w:r>
    </w:p>
    <w:p w14:paraId="06159982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14:paraId="05AEB35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Конфликт интересов, связанный с взаимодействием с бывшим работодателем и трудоустройством после увольнения с государственной службы</w:t>
      </w:r>
    </w:p>
    <w:p w14:paraId="1A23FE42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14:paraId="71DDED09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Описание ситуации</w:t>
      </w:r>
    </w:p>
    <w:p w14:paraId="69DB61E9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14:paraId="20481A5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службу.</w:t>
      </w:r>
    </w:p>
    <w:p w14:paraId="092818C9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624B96EE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08EA2658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19CDB771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в случае поручения ему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службу, следует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14:paraId="040329BE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если взаимоотношения государственного служащего с бывшим работодателем могут повлиять на объективное исполнение должностных обязанностей и повлечь конфликт интересов, следует отстранить государственного служащего от исполнения должностных (служебных) обязанностей в отношении бывшего работодателя.</w:t>
      </w:r>
    </w:p>
    <w:p w14:paraId="086520A3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2AA1D30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Описание ситуации</w:t>
      </w:r>
    </w:p>
    <w:p w14:paraId="1D2A584A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14:paraId="7C89DC0E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ведет переговоры о трудоустройстве после увольнения с государственной службы на работу в организацию, в отношении которой он осуществляет отдельные функции государственного управления.</w:t>
      </w:r>
    </w:p>
    <w:p w14:paraId="4FCC08BC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28"/>
        </w:rPr>
      </w:pPr>
    </w:p>
    <w:p w14:paraId="6177F3AE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51CC3CD1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14:paraId="2345F944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следует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службы.</w:t>
      </w:r>
    </w:p>
    <w:p w14:paraId="4E78694A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указанные переговоры о последующем трудоустройстве начались,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14:paraId="7C6C0F93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служащего следует отстранить от исполнения должностных (служебных) обязанностей в отношении организации, с которой он ведет переговоры о трудоустройстве после увольнения с государственной службы.</w:t>
      </w:r>
    </w:p>
    <w:p w14:paraId="589E767B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14:paraId="5234451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Ситуации, связанные с явным нарушением государственным служащим установленных запретов</w:t>
      </w:r>
    </w:p>
    <w:p w14:paraId="3A4B7F96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8"/>
          <w:szCs w:val="28"/>
        </w:rPr>
      </w:pPr>
    </w:p>
    <w:p w14:paraId="7D6A7D79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Описание ситуации</w:t>
      </w:r>
    </w:p>
    <w:p w14:paraId="795C7EF1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6C7EEAA5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получает награды, 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14:paraId="5BFCA8F6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14:paraId="06EACA4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785F92C8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058F064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14:paraId="5AF1BDB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принятии решения о предоставлении или непредоставлении указанного разрешения необходимо уделить особое внимание основанию и цели награждения,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тому, насколько получение государственным служащим награды, почетного и специального звания может породить сомнение беспристрастности и объективности.</w:t>
      </w:r>
    </w:p>
    <w:p w14:paraId="07081E74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5D84FD1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Описание ситуации</w:t>
      </w:r>
    </w:p>
    <w:p w14:paraId="51EF2B7C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5F6407B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в ходе проведения контрольно-надзорных мероприятий обнаруживает нарушения законодательства. Государственный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государственного служащего или иные лица, с которыми связана личная заинтересованность государственного служащего.</w:t>
      </w:r>
    </w:p>
    <w:p w14:paraId="1B89D9BE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12732013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65A22868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28"/>
        </w:rPr>
      </w:pPr>
    </w:p>
    <w:p w14:paraId="18F4FDC4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Государственному служащему при выявлении в ходе контрольно-надзорных мероприятий нарушений законодательства следует воздержаться от дачи советов относительно того, какие организации могут быть привлечены для устранения этих нарушений.</w:t>
      </w:r>
    </w:p>
    <w:p w14:paraId="09B815D5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762A46B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Описание ситуации</w:t>
      </w:r>
    </w:p>
    <w:p w14:paraId="4EE8FA55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14:paraId="5AD86CEA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выполняет иную оплачиваемую работу в организациях, финансируемых иностранными государствами.</w:t>
      </w:r>
    </w:p>
    <w:p w14:paraId="3BD72546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47BDC73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5690928C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0352F196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79-ФЗ 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российским законодательством.</w:t>
      </w:r>
    </w:p>
    <w:p w14:paraId="200AAA1D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решения о предоставлении или непредоставлении указанного разрешения необходимо уделить особое внимание тому, насколько выполнение гражданским служащим иной оплачиваемой работы может породить сомнение в его беспристрастности и объективности, а также "выяснить" какую именно работу он там выполняет.</w:t>
      </w:r>
    </w:p>
    <w:p w14:paraId="542CCADE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556F7732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Описание ситуации</w:t>
      </w:r>
    </w:p>
    <w:p w14:paraId="303C9D1F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20646D94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преимуществ при совершении коммерческих операций</w:t>
      </w:r>
    </w:p>
    <w:p w14:paraId="47CC8CE6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0D462DFF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предотвращения и урегулирования</w:t>
      </w:r>
    </w:p>
    <w:p w14:paraId="585F4C54" w14:textId="77777777" w:rsidR="005C12F1" w:rsidRPr="00670563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8"/>
          <w:szCs w:val="28"/>
        </w:rPr>
      </w:pPr>
    </w:p>
    <w:p w14:paraId="5B00114C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Государственному служащему запрещается разглашать или использовать в целях, не связанных с государственной службой, сведения, отнесенные в соответствии с федеральным законом к сведениям конфиденциального характера, </w:t>
      </w:r>
      <w:r>
        <w:rPr>
          <w:rFonts w:ascii="Times New Roman" w:hAnsi="Times New Roman" w:cs="Times New Roman"/>
          <w:sz w:val="28"/>
          <w:szCs w:val="28"/>
        </w:rPr>
        <w:lastRenderedPageBreak/>
        <w:t>или служебную информацию, ставшие ему известными в связи с исполнением должностных обязанностей. Указанный запрет распространяется в том числе и на использование неконфиденциальной информации, которая лишь временно недоступна широкой общественности.</w:t>
      </w:r>
    </w:p>
    <w:p w14:paraId="2CA48832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государственному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14:paraId="3F09BC1B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14:paraId="73823EC2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6AE8858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6"/>
      <w:bookmarkEnd w:id="0"/>
      <w:r>
        <w:rPr>
          <w:rFonts w:ascii="Times New Roman" w:hAnsi="Times New Roman" w:cs="Times New Roman"/>
          <w:sz w:val="28"/>
          <w:szCs w:val="28"/>
        </w:rPr>
        <w:t>&lt;1&gt; Родители, супруги, дети, братья, сестры, а также братья, сестры, родители и дети супругов, супруги детей.</w:t>
      </w:r>
    </w:p>
    <w:p w14:paraId="50B17926" w14:textId="77777777" w:rsidR="005C12F1" w:rsidRDefault="005C12F1" w:rsidP="006705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819732" w14:textId="77777777" w:rsidR="002B5305" w:rsidRDefault="002B5305" w:rsidP="00670563">
      <w:pPr>
        <w:spacing w:after="0" w:line="240" w:lineRule="auto"/>
      </w:pPr>
    </w:p>
    <w:p w14:paraId="5D9244AF" w14:textId="77777777" w:rsidR="00670563" w:rsidRDefault="00670563">
      <w:pPr>
        <w:spacing w:after="0" w:line="240" w:lineRule="auto"/>
      </w:pPr>
    </w:p>
    <w:sectPr w:rsidR="00670563" w:rsidSect="005C12F1">
      <w:headerReference w:type="default" r:id="rId10"/>
      <w:pgSz w:w="11905" w:h="16838"/>
      <w:pgMar w:top="1440" w:right="565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D96DB" w14:textId="77777777" w:rsidR="00A11FFF" w:rsidRDefault="00A11FFF" w:rsidP="005C12F1">
      <w:pPr>
        <w:spacing w:after="0" w:line="240" w:lineRule="auto"/>
      </w:pPr>
      <w:r>
        <w:separator/>
      </w:r>
    </w:p>
  </w:endnote>
  <w:endnote w:type="continuationSeparator" w:id="0">
    <w:p w14:paraId="04146D83" w14:textId="77777777" w:rsidR="00A11FFF" w:rsidRDefault="00A11FFF" w:rsidP="005C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1E083" w14:textId="77777777" w:rsidR="00A11FFF" w:rsidRDefault="00A11FFF" w:rsidP="005C12F1">
      <w:pPr>
        <w:spacing w:after="0" w:line="240" w:lineRule="auto"/>
      </w:pPr>
      <w:r>
        <w:separator/>
      </w:r>
    </w:p>
  </w:footnote>
  <w:footnote w:type="continuationSeparator" w:id="0">
    <w:p w14:paraId="020DF27A" w14:textId="77777777" w:rsidR="00A11FFF" w:rsidRDefault="00A11FFF" w:rsidP="005C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7500020"/>
      <w:docPartObj>
        <w:docPartGallery w:val="Page Numbers (Top of Page)"/>
        <w:docPartUnique/>
      </w:docPartObj>
    </w:sdtPr>
    <w:sdtEndPr/>
    <w:sdtContent>
      <w:p w14:paraId="5E05D2D0" w14:textId="77777777" w:rsidR="005C12F1" w:rsidRDefault="005C12F1">
        <w:pPr>
          <w:pStyle w:val="a3"/>
          <w:jc w:val="center"/>
        </w:pPr>
      </w:p>
      <w:p w14:paraId="20755459" w14:textId="77777777" w:rsidR="005C12F1" w:rsidRDefault="005C12F1">
        <w:pPr>
          <w:pStyle w:val="a3"/>
          <w:jc w:val="center"/>
        </w:pPr>
      </w:p>
      <w:p w14:paraId="5031AB8E" w14:textId="77777777" w:rsidR="005C12F1" w:rsidRDefault="005C12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563">
          <w:rPr>
            <w:noProof/>
          </w:rPr>
          <w:t>11</w:t>
        </w:r>
        <w:r>
          <w:fldChar w:fldCharType="end"/>
        </w:r>
      </w:p>
    </w:sdtContent>
  </w:sdt>
  <w:p w14:paraId="1C8F3C88" w14:textId="77777777" w:rsidR="005C12F1" w:rsidRDefault="005C1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F1"/>
    <w:rsid w:val="002B5305"/>
    <w:rsid w:val="005C12F1"/>
    <w:rsid w:val="00670563"/>
    <w:rsid w:val="006E5E1B"/>
    <w:rsid w:val="00A11FFF"/>
    <w:rsid w:val="00CC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0380"/>
  <w15:chartTrackingRefBased/>
  <w15:docId w15:val="{A24E7567-92F1-433D-8873-78489971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2F1"/>
  </w:style>
  <w:style w:type="paragraph" w:styleId="a5">
    <w:name w:val="footer"/>
    <w:basedOn w:val="a"/>
    <w:link w:val="a6"/>
    <w:uiPriority w:val="99"/>
    <w:unhideWhenUsed/>
    <w:rsid w:val="005C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8BC43B0D2993E54CE24A5A16152BF9E802D46498CE3F70A9C84B461AE440E9A274D8C732E504133C13781BE9E8BA2F131ABAE4E8221D95z6E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8BC43B0D2993E54CE24A5A16152BF9E802D46498CE3F70A9C84B461AE440E9A274D8C732E504123913781BE9E8BA2F131ABAE4E8221D95z6E7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BC43B0D2993E54CE24A5A16152BF9E802D46498CE3F70A9C84B461AE440E9A274D8C732E5041F3E13781BE9E8BA2F131ABAE4E8221D95z6E7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68BC43B0D2993E54CE24A5A16152BF9E802D46498CE3F70A9C84B461AE440E9A274D8C732E504133C13781BE9E8BA2F131ABAE4E8221D95z6E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3814</Words>
  <Characters>21746</Characters>
  <Application>Microsoft Office Word</Application>
  <DocSecurity>4</DocSecurity>
  <Lines>181</Lines>
  <Paragraphs>51</Paragraphs>
  <ScaleCrop>false</ScaleCrop>
  <Company/>
  <LinksUpToDate>false</LinksUpToDate>
  <CharactersWithSpaces>25509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2023-04-04T08:40:00Z</dcterms:created>
  <dcterms:modified xsi:type="dcterms:W3CDTF">2023-04-04T08:40:00Z</dcterms:modified>
</cp:coreProperties>
</file>