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95" w:rsidRDefault="00115295" w:rsidP="0083337B">
      <w:pPr>
        <w:keepNext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295" w:rsidRDefault="00115295" w:rsidP="0083337B">
      <w:pPr>
        <w:keepNext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295" w:rsidRDefault="00115295" w:rsidP="0083337B">
      <w:pPr>
        <w:keepNext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37B" w:rsidRPr="00D138C3" w:rsidRDefault="0083337B" w:rsidP="0083337B">
      <w:pPr>
        <w:keepNext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8C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40D4996" wp14:editId="4CCCE877">
            <wp:simplePos x="0" y="0"/>
            <wp:positionH relativeFrom="column">
              <wp:posOffset>2356485</wp:posOffset>
            </wp:positionH>
            <wp:positionV relativeFrom="paragraph">
              <wp:posOffset>-415290</wp:posOffset>
            </wp:positionV>
            <wp:extent cx="975360" cy="920750"/>
            <wp:effectExtent l="0" t="0" r="0" b="0"/>
            <wp:wrapSquare wrapText="bothSides"/>
            <wp:docPr id="3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37B" w:rsidRPr="00D138C3" w:rsidRDefault="0083337B" w:rsidP="0083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7B" w:rsidRPr="00D138C3" w:rsidRDefault="0083337B" w:rsidP="0083337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797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337B" w:rsidRPr="00D138C3" w:rsidRDefault="0083337B" w:rsidP="008333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СОБРАНИЕ ДЕПУТАТОВ  </w:t>
      </w:r>
    </w:p>
    <w:p w:rsidR="0083337B" w:rsidRPr="00D138C3" w:rsidRDefault="0083337B" w:rsidP="008333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83337B" w:rsidRDefault="0083337B" w:rsidP="008333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«БЕЖТИНСКИЙ УЧАСТОК»</w:t>
      </w:r>
    </w:p>
    <w:p w:rsidR="0083337B" w:rsidRDefault="0083337B" w:rsidP="0083337B">
      <w:pPr>
        <w:pStyle w:val="a5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>
        <w:rPr>
          <w:rFonts w:ascii="Times New Roman" w:hAnsi="Times New Roman"/>
          <w:b/>
          <w:lang w:eastAsia="ru-RU"/>
        </w:rPr>
        <w:t>с</w:t>
      </w:r>
      <w:proofErr w:type="gramEnd"/>
      <w:r>
        <w:rPr>
          <w:rFonts w:ascii="Times New Roman" w:hAnsi="Times New Roman"/>
          <w:b/>
          <w:lang w:eastAsia="ru-RU"/>
        </w:rPr>
        <w:t>. Бежта</w:t>
      </w:r>
    </w:p>
    <w:p w:rsidR="0083337B" w:rsidRDefault="0083337B" w:rsidP="0083337B">
      <w:pPr>
        <w:pStyle w:val="a5"/>
        <w:jc w:val="center"/>
        <w:rPr>
          <w:rFonts w:ascii="Times New Roman" w:hAnsi="Times New Roman"/>
          <w:b/>
          <w:i/>
          <w:lang w:val="en-US" w:eastAsia="ru-RU"/>
        </w:rPr>
      </w:pPr>
      <w:r>
        <w:rPr>
          <w:rFonts w:ascii="Times New Roman" w:hAnsi="Times New Roman"/>
          <w:b/>
          <w:i/>
          <w:lang w:eastAsia="ru-RU"/>
        </w:rPr>
        <w:t>т</w:t>
      </w:r>
      <w:r>
        <w:rPr>
          <w:rFonts w:ascii="Times New Roman" w:hAnsi="Times New Roman"/>
          <w:b/>
          <w:i/>
          <w:lang w:val="en-US" w:eastAsia="ru-RU"/>
        </w:rPr>
        <w:t xml:space="preserve">.:(872 2)55-23-01, 55-23-02, </w:t>
      </w:r>
      <w:r>
        <w:rPr>
          <w:rFonts w:ascii="Times New Roman" w:hAnsi="Times New Roman"/>
          <w:b/>
          <w:i/>
          <w:lang w:eastAsia="ru-RU"/>
        </w:rPr>
        <w:t>ф</w:t>
      </w:r>
      <w:r>
        <w:rPr>
          <w:rFonts w:ascii="Times New Roman" w:hAnsi="Times New Roman"/>
          <w:b/>
          <w:i/>
          <w:lang w:val="en-US" w:eastAsia="ru-RU"/>
        </w:rPr>
        <w:t xml:space="preserve">. 55-23-05, </w:t>
      </w:r>
      <w:hyperlink r:id="rId8" w:history="1">
        <w:r>
          <w:rPr>
            <w:rStyle w:val="a7"/>
            <w:rFonts w:ascii="Times New Roman" w:hAnsi="Times New Roman"/>
            <w:b/>
            <w:i/>
            <w:lang w:val="en-US" w:eastAsia="ru-RU"/>
          </w:rPr>
          <w:t>bezhtinskiy@e-dag.ru</w:t>
        </w:r>
      </w:hyperlink>
      <w:r>
        <w:rPr>
          <w:rFonts w:ascii="Times New Roman" w:hAnsi="Times New Roman"/>
          <w:b/>
          <w:i/>
          <w:lang w:val="en-US" w:eastAsia="ru-RU"/>
        </w:rPr>
        <w:t>, www</w:t>
      </w:r>
      <w:r w:rsidRPr="00F72FF6">
        <w:rPr>
          <w:rFonts w:ascii="Times New Roman" w:hAnsi="Times New Roman"/>
          <w:b/>
          <w:i/>
          <w:lang w:val="en-US" w:eastAsia="ru-RU"/>
        </w:rPr>
        <w:t>.</w:t>
      </w:r>
      <w:r>
        <w:rPr>
          <w:rFonts w:ascii="Times New Roman" w:hAnsi="Times New Roman"/>
          <w:b/>
          <w:i/>
          <w:lang w:val="en-US" w:eastAsia="ru-RU"/>
        </w:rPr>
        <w:t xml:space="preserve"> bezhta-mo.ru</w:t>
      </w:r>
    </w:p>
    <w:p w:rsidR="0083337B" w:rsidRDefault="0083337B" w:rsidP="0083337B">
      <w:pPr>
        <w:pStyle w:val="a5"/>
        <w:jc w:val="center"/>
        <w:rPr>
          <w:rFonts w:ascii="Times New Roman" w:hAnsi="Times New Roman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87CFD97" wp14:editId="0E193FE9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L/A98FZAgAAag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83337B" w:rsidRPr="00F10911" w:rsidRDefault="0083337B" w:rsidP="0083337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3337B" w:rsidRDefault="0083337B" w:rsidP="0083337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F318A8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83337B" w:rsidRDefault="0083337B" w:rsidP="0083337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83337B" w:rsidRPr="0083337B" w:rsidRDefault="00C648BF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010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337B" w:rsidRPr="0083337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83337B" w:rsidRPr="0083337B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83337B" w:rsidRPr="0083337B">
        <w:rPr>
          <w:rFonts w:ascii="Times New Roman" w:hAnsi="Times New Roman"/>
          <w:sz w:val="28"/>
          <w:szCs w:val="28"/>
          <w:lang w:eastAsia="ru-RU"/>
        </w:rPr>
        <w:t xml:space="preserve">.2018г.     </w:t>
      </w:r>
      <w:r w:rsidR="00701002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83337B" w:rsidRPr="0083337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3337B" w:rsidRPr="0083337B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="0083337B" w:rsidRPr="0083337B">
        <w:rPr>
          <w:rFonts w:ascii="Times New Roman" w:hAnsi="Times New Roman"/>
          <w:sz w:val="28"/>
          <w:szCs w:val="28"/>
          <w:lang w:eastAsia="ru-RU"/>
        </w:rPr>
        <w:t>.</w:t>
      </w:r>
      <w:r w:rsidR="0070100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Бежта                                                    №05</w:t>
      </w:r>
    </w:p>
    <w:p w:rsidR="0083337B" w:rsidRPr="0083337B" w:rsidRDefault="0083337B" w:rsidP="0083337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3337B" w:rsidRDefault="002F7A99" w:rsidP="00701002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3337B">
        <w:rPr>
          <w:rFonts w:ascii="Times New Roman" w:hAnsi="Times New Roman"/>
          <w:sz w:val="28"/>
          <w:szCs w:val="28"/>
          <w:lang w:eastAsia="ru-RU"/>
        </w:rPr>
        <w:t xml:space="preserve">Об уточнении бюджетных </w:t>
      </w:r>
      <w:r w:rsidR="00701002">
        <w:rPr>
          <w:rFonts w:ascii="Times New Roman" w:hAnsi="Times New Roman"/>
          <w:sz w:val="28"/>
          <w:szCs w:val="28"/>
          <w:lang w:eastAsia="ru-RU"/>
        </w:rPr>
        <w:t>ассигнований</w:t>
      </w:r>
      <w:r w:rsidR="0083337B">
        <w:rPr>
          <w:rFonts w:ascii="Times New Roman" w:hAnsi="Times New Roman"/>
          <w:sz w:val="28"/>
          <w:szCs w:val="28"/>
          <w:lang w:eastAsia="ru-RU"/>
        </w:rPr>
        <w:t xml:space="preserve">, предусмотренных на реализации основных общеобразовательных программ дошкольного образования на 2018 год (Госстандарт), на прирост сети нового дошкольного учреждения «Детского </w:t>
      </w:r>
      <w:proofErr w:type="gramStart"/>
      <w:r w:rsidR="0083337B">
        <w:rPr>
          <w:rFonts w:ascii="Times New Roman" w:hAnsi="Times New Roman"/>
          <w:sz w:val="28"/>
          <w:szCs w:val="28"/>
          <w:lang w:eastAsia="ru-RU"/>
        </w:rPr>
        <w:t>ясли-сада</w:t>
      </w:r>
      <w:proofErr w:type="gramEnd"/>
      <w:r w:rsidR="007010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337B">
        <w:rPr>
          <w:rFonts w:ascii="Times New Roman" w:hAnsi="Times New Roman"/>
          <w:sz w:val="28"/>
          <w:szCs w:val="28"/>
          <w:lang w:eastAsia="ru-RU"/>
        </w:rPr>
        <w:t>№2 Надежда» выносит</w:t>
      </w:r>
    </w:p>
    <w:p w:rsidR="00701002" w:rsidRDefault="00701002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01002" w:rsidRPr="00701002" w:rsidRDefault="00701002" w:rsidP="0070100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01002">
        <w:rPr>
          <w:rFonts w:ascii="Times New Roman" w:hAnsi="Times New Roman"/>
          <w:b/>
          <w:sz w:val="28"/>
          <w:szCs w:val="28"/>
          <w:lang w:eastAsia="ru-RU"/>
        </w:rPr>
        <w:t>РЕШЕНИЕ:</w:t>
      </w:r>
    </w:p>
    <w:p w:rsidR="00701002" w:rsidRDefault="00701002" w:rsidP="00701002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01002" w:rsidRDefault="00701002" w:rsidP="00701002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1.Увеличить объем доходов муниципального района по кодам бюджетной классификации:</w:t>
      </w:r>
    </w:p>
    <w:p w:rsidR="00701002" w:rsidRDefault="00701002" w:rsidP="00701002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01002">
        <w:rPr>
          <w:rFonts w:ascii="Times New Roman" w:hAnsi="Times New Roman"/>
          <w:b/>
          <w:sz w:val="28"/>
          <w:szCs w:val="28"/>
          <w:lang w:eastAsia="ru-RU"/>
        </w:rPr>
        <w:t>-001 2023 0024050000151</w:t>
      </w:r>
      <w:r>
        <w:rPr>
          <w:rFonts w:ascii="Times New Roman" w:hAnsi="Times New Roman"/>
          <w:sz w:val="28"/>
          <w:szCs w:val="28"/>
          <w:lang w:eastAsia="ru-RU"/>
        </w:rPr>
        <w:t xml:space="preserve"> (субвенция бюджетам муниципальных районов на выполнение передаваемых полномочий субъектов Российской Федерации (Госстандарт дошкольного образования) в сумме -2886,6</w:t>
      </w:r>
      <w:proofErr w:type="gramEnd"/>
    </w:p>
    <w:p w:rsidR="00701002" w:rsidRDefault="00701002" w:rsidP="00701002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2. Соответственно, увеличить объем расходов муниципального района по функциональной классификации:</w:t>
      </w:r>
    </w:p>
    <w:p w:rsidR="00701002" w:rsidRDefault="00701002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№2 Надежда  -119 (нач.) -669,6 тыс. руб.</w:t>
      </w:r>
    </w:p>
    <w:p w:rsidR="00701002" w:rsidRDefault="00701002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01002">
        <w:rPr>
          <w:rFonts w:ascii="Times New Roman" w:hAnsi="Times New Roman"/>
          <w:b/>
          <w:sz w:val="28"/>
          <w:szCs w:val="28"/>
          <w:lang w:eastAsia="ru-RU"/>
        </w:rPr>
        <w:t>-074  0701  1910101590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-111 (з/п) -2217,0 тыс. руб.</w:t>
      </w:r>
    </w:p>
    <w:p w:rsidR="00701002" w:rsidRDefault="00701002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12700</wp:posOffset>
                </wp:positionV>
                <wp:extent cx="2758440" cy="0"/>
                <wp:effectExtent l="0" t="0" r="228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35pt,1pt" to="392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701002">
        <w:rPr>
          <w:rFonts w:ascii="Times New Roman" w:hAnsi="Times New Roman"/>
          <w:b/>
          <w:sz w:val="28"/>
          <w:szCs w:val="28"/>
          <w:lang w:eastAsia="ru-RU"/>
        </w:rPr>
        <w:t>Итого:</w:t>
      </w:r>
      <w:r>
        <w:rPr>
          <w:rFonts w:ascii="Times New Roman" w:hAnsi="Times New Roman"/>
          <w:sz w:val="28"/>
          <w:szCs w:val="28"/>
          <w:lang w:eastAsia="ru-RU"/>
        </w:rPr>
        <w:t xml:space="preserve"> -2886,6 тыс.</w:t>
      </w:r>
      <w:r w:rsidR="001642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750D8C" w:rsidRDefault="00750D8C" w:rsidP="00701002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Опубликовать данное решение в газете «Бежтинский Вестник» и разместить на сайте МО «Бежтинский участок».</w:t>
      </w:r>
    </w:p>
    <w:p w:rsidR="0083337B" w:rsidRDefault="0083337B" w:rsidP="00701002"/>
    <w:p w:rsidR="001642B5" w:rsidRDefault="001642B5" w:rsidP="00701002"/>
    <w:p w:rsidR="001642B5" w:rsidRPr="001642B5" w:rsidRDefault="001642B5" w:rsidP="001642B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1642B5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1642B5" w:rsidRPr="001642B5" w:rsidRDefault="001642B5" w:rsidP="001642B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642B5">
        <w:rPr>
          <w:rFonts w:ascii="Times New Roman" w:hAnsi="Times New Roman"/>
          <w:b/>
          <w:sz w:val="28"/>
          <w:szCs w:val="28"/>
        </w:rPr>
        <w:t>Собрания депутатов</w:t>
      </w:r>
    </w:p>
    <w:p w:rsidR="001642B5" w:rsidRDefault="001642B5" w:rsidP="001642B5">
      <w:pPr>
        <w:pStyle w:val="a5"/>
        <w:rPr>
          <w:rFonts w:ascii="Times New Roman" w:hAnsi="Times New Roman"/>
          <w:b/>
          <w:sz w:val="28"/>
          <w:szCs w:val="28"/>
        </w:rPr>
      </w:pPr>
      <w:r w:rsidRPr="001642B5">
        <w:rPr>
          <w:rFonts w:ascii="Times New Roman" w:hAnsi="Times New Roman"/>
          <w:b/>
          <w:sz w:val="28"/>
          <w:szCs w:val="28"/>
        </w:rPr>
        <w:t xml:space="preserve"> МО «Бежтинский участок»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642B5">
        <w:rPr>
          <w:rFonts w:ascii="Times New Roman" w:hAnsi="Times New Roman"/>
          <w:b/>
          <w:sz w:val="28"/>
          <w:szCs w:val="28"/>
        </w:rPr>
        <w:t xml:space="preserve"> Ш.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42B5">
        <w:rPr>
          <w:rFonts w:ascii="Times New Roman" w:hAnsi="Times New Roman"/>
          <w:b/>
          <w:sz w:val="28"/>
          <w:szCs w:val="28"/>
        </w:rPr>
        <w:t>Исмаилов</w:t>
      </w: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Default="003F3F0D" w:rsidP="003F3F0D"/>
    <w:p w:rsidR="003F3F0D" w:rsidRPr="00D138C3" w:rsidRDefault="003F3F0D" w:rsidP="003F3F0D">
      <w:pPr>
        <w:keepNext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8C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2B4B98B7" wp14:editId="0E2E655F">
            <wp:simplePos x="0" y="0"/>
            <wp:positionH relativeFrom="column">
              <wp:posOffset>2356485</wp:posOffset>
            </wp:positionH>
            <wp:positionV relativeFrom="paragraph">
              <wp:posOffset>-415290</wp:posOffset>
            </wp:positionV>
            <wp:extent cx="975360" cy="920750"/>
            <wp:effectExtent l="0" t="0" r="0" b="0"/>
            <wp:wrapSquare wrapText="bothSides"/>
            <wp:docPr id="8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3F0D" w:rsidRPr="00D138C3" w:rsidRDefault="003F3F0D" w:rsidP="003F3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F0D" w:rsidRPr="00D138C3" w:rsidRDefault="003F3F0D" w:rsidP="003F3F0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F3F0D" w:rsidRPr="00D138C3" w:rsidRDefault="003F3F0D" w:rsidP="003F3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СОБРАНИЕ ДЕПУТАТОВ  </w:t>
      </w:r>
    </w:p>
    <w:p w:rsidR="003F3F0D" w:rsidRPr="00D138C3" w:rsidRDefault="003F3F0D" w:rsidP="003F3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3F3F0D" w:rsidRDefault="003F3F0D" w:rsidP="003F3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138C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«БЕЖТИНСКИЙ УЧАСТОК»</w:t>
      </w:r>
    </w:p>
    <w:p w:rsidR="003F3F0D" w:rsidRDefault="003F3F0D" w:rsidP="003F3F0D">
      <w:pPr>
        <w:pStyle w:val="a5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>
        <w:rPr>
          <w:rFonts w:ascii="Times New Roman" w:hAnsi="Times New Roman"/>
          <w:b/>
          <w:lang w:eastAsia="ru-RU"/>
        </w:rPr>
        <w:t>с</w:t>
      </w:r>
      <w:proofErr w:type="gramEnd"/>
      <w:r>
        <w:rPr>
          <w:rFonts w:ascii="Times New Roman" w:hAnsi="Times New Roman"/>
          <w:b/>
          <w:lang w:eastAsia="ru-RU"/>
        </w:rPr>
        <w:t>. Бежта</w:t>
      </w:r>
    </w:p>
    <w:p w:rsidR="003F3F0D" w:rsidRPr="00D24E40" w:rsidRDefault="00D24E40" w:rsidP="00D24E40">
      <w:pPr>
        <w:pStyle w:val="a5"/>
        <w:jc w:val="center"/>
        <w:rPr>
          <w:rFonts w:ascii="Times New Roman" w:hAnsi="Times New Roman"/>
          <w:b/>
          <w:i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E6ECA9" wp14:editId="2811C5CB">
                <wp:simplePos x="0" y="0"/>
                <wp:positionH relativeFrom="column">
                  <wp:posOffset>-262890</wp:posOffset>
                </wp:positionH>
                <wp:positionV relativeFrom="paragraph">
                  <wp:posOffset>184785</wp:posOffset>
                </wp:positionV>
                <wp:extent cx="6400800" cy="0"/>
                <wp:effectExtent l="0" t="19050" r="19050" b="3810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pt,14.55pt" to="483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="003F3F0D">
        <w:rPr>
          <w:rFonts w:ascii="Times New Roman" w:hAnsi="Times New Roman"/>
          <w:b/>
          <w:i/>
          <w:lang w:eastAsia="ru-RU"/>
        </w:rPr>
        <w:t>т</w:t>
      </w:r>
      <w:r w:rsidR="003F3F0D">
        <w:rPr>
          <w:rFonts w:ascii="Times New Roman" w:hAnsi="Times New Roman"/>
          <w:b/>
          <w:i/>
          <w:lang w:val="en-US" w:eastAsia="ru-RU"/>
        </w:rPr>
        <w:t xml:space="preserve">.:(872 2)55-23-01, 55-23-02, </w:t>
      </w:r>
      <w:r w:rsidR="003F3F0D">
        <w:rPr>
          <w:rFonts w:ascii="Times New Roman" w:hAnsi="Times New Roman"/>
          <w:b/>
          <w:i/>
          <w:lang w:eastAsia="ru-RU"/>
        </w:rPr>
        <w:t>ф</w:t>
      </w:r>
      <w:r w:rsidR="003F3F0D">
        <w:rPr>
          <w:rFonts w:ascii="Times New Roman" w:hAnsi="Times New Roman"/>
          <w:b/>
          <w:i/>
          <w:lang w:val="en-US" w:eastAsia="ru-RU"/>
        </w:rPr>
        <w:t xml:space="preserve">. 55-23-05, </w:t>
      </w:r>
      <w:hyperlink r:id="rId9" w:history="1">
        <w:r w:rsidR="003F3F0D">
          <w:rPr>
            <w:rStyle w:val="a7"/>
            <w:rFonts w:ascii="Times New Roman" w:hAnsi="Times New Roman"/>
            <w:b/>
            <w:i/>
            <w:lang w:val="en-US" w:eastAsia="ru-RU"/>
          </w:rPr>
          <w:t>bezhtinskiy@e-dag.ru</w:t>
        </w:r>
      </w:hyperlink>
      <w:r w:rsidR="003F3F0D">
        <w:rPr>
          <w:rFonts w:ascii="Times New Roman" w:hAnsi="Times New Roman"/>
          <w:b/>
          <w:i/>
          <w:lang w:val="en-US" w:eastAsia="ru-RU"/>
        </w:rPr>
        <w:t>, www</w:t>
      </w:r>
      <w:r w:rsidR="003F3F0D" w:rsidRPr="00F72FF6">
        <w:rPr>
          <w:rFonts w:ascii="Times New Roman" w:hAnsi="Times New Roman"/>
          <w:b/>
          <w:i/>
          <w:lang w:val="en-US" w:eastAsia="ru-RU"/>
        </w:rPr>
        <w:t>.</w:t>
      </w:r>
      <w:r w:rsidR="003F3F0D">
        <w:rPr>
          <w:rFonts w:ascii="Times New Roman" w:hAnsi="Times New Roman"/>
          <w:b/>
          <w:i/>
          <w:lang w:val="en-US" w:eastAsia="ru-RU"/>
        </w:rPr>
        <w:t xml:space="preserve"> bezhta-mo.ru</w:t>
      </w:r>
    </w:p>
    <w:p w:rsidR="00D24E40" w:rsidRPr="00D24E40" w:rsidRDefault="00D24E40" w:rsidP="00D24E40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D24E40" w:rsidRPr="00150D1A" w:rsidRDefault="00A0735F" w:rsidP="002F7A99">
      <w:pPr>
        <w:pStyle w:val="a5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150D1A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</w:p>
    <w:p w:rsidR="00D24E40" w:rsidRPr="00150D1A" w:rsidRDefault="00D24E40" w:rsidP="002F7A99">
      <w:pPr>
        <w:pStyle w:val="a5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D24E40" w:rsidRPr="002F7A99" w:rsidRDefault="00D24E40" w:rsidP="002F7A9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7A99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24E40" w:rsidRPr="002F7A99" w:rsidRDefault="00D24E40" w:rsidP="002F7A9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3F0D" w:rsidRPr="002F7A99" w:rsidRDefault="003F3F0D" w:rsidP="002F7A99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F3F0D" w:rsidRPr="002F7A99" w:rsidRDefault="00C648BF" w:rsidP="00C648BF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20.07</w:t>
      </w:r>
      <w:r w:rsidR="003F3F0D" w:rsidRPr="002F7A99">
        <w:rPr>
          <w:rFonts w:ascii="Times New Roman" w:hAnsi="Times New Roman"/>
          <w:sz w:val="28"/>
          <w:szCs w:val="28"/>
          <w:lang w:eastAsia="ru-RU"/>
        </w:rPr>
        <w:t xml:space="preserve">.2018г.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Бежта                                                №04</w:t>
      </w:r>
    </w:p>
    <w:p w:rsidR="003F3F0D" w:rsidRPr="002F7A99" w:rsidRDefault="003F3F0D" w:rsidP="002F7A99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50D8C" w:rsidRDefault="002F7A99" w:rsidP="00750D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6FBE5" wp14:editId="14DA2E46">
                <wp:simplePos x="0" y="0"/>
                <wp:positionH relativeFrom="column">
                  <wp:posOffset>360045</wp:posOffset>
                </wp:positionH>
                <wp:positionV relativeFrom="paragraph">
                  <wp:posOffset>396875</wp:posOffset>
                </wp:positionV>
                <wp:extent cx="5433060" cy="0"/>
                <wp:effectExtent l="0" t="0" r="1524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35pt,31.25pt" to="456.1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" strokecolor="#4579b8 [3044]"/>
            </w:pict>
          </mc:Fallback>
        </mc:AlternateContent>
      </w:r>
      <w:r w:rsidR="003F3F0D" w:rsidRPr="002F7A99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 о бюджете МО «Бежтинский участок» от  26 декабря 2017 года №01</w:t>
      </w:r>
    </w:p>
    <w:p w:rsidR="00750D8C" w:rsidRDefault="003F3F0D" w:rsidP="00750D8C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На основании Закона РД «О внесении изменений в Закон Республики Дагестан» «О республиканском бюджете Республики Дагестан на 2018 год и на плановый период 2019 -2020 годов, от 4 апреля 2018 г. №4 выносит</w:t>
      </w:r>
    </w:p>
    <w:p w:rsidR="00750D8C" w:rsidRDefault="003F3F0D" w:rsidP="00750D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1002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750D8C" w:rsidRDefault="003F3F0D" w:rsidP="00750D8C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D1599"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.Увеличить объем доходов муниципального района по кодам доходов бюджетной классификации:</w:t>
      </w:r>
    </w:p>
    <w:p w:rsidR="00750D8C" w:rsidRDefault="003F3F0D" w:rsidP="00750D8C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01002">
        <w:rPr>
          <w:rFonts w:ascii="Times New Roman" w:hAnsi="Times New Roman"/>
          <w:b/>
          <w:sz w:val="28"/>
          <w:szCs w:val="28"/>
          <w:lang w:eastAsia="ru-RU"/>
        </w:rPr>
        <w:t>-001 2023 0024050000151</w:t>
      </w:r>
      <w:r>
        <w:rPr>
          <w:rFonts w:ascii="Times New Roman" w:hAnsi="Times New Roman"/>
          <w:sz w:val="28"/>
          <w:szCs w:val="28"/>
          <w:lang w:eastAsia="ru-RU"/>
        </w:rPr>
        <w:t xml:space="preserve"> (субвенция бюджетам муниципальных районов на выполнение передаваемых полномочий субъектов Российской Федерации в сумме -3461,7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руб</w:t>
      </w:r>
      <w:proofErr w:type="spellEnd"/>
      <w:proofErr w:type="gramEnd"/>
    </w:p>
    <w:p w:rsidR="00750D8C" w:rsidRDefault="00EC07E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в том числе</w:t>
      </w:r>
    </w:p>
    <w:p w:rsidR="00750D8C" w:rsidRDefault="00067ED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-3281</w:t>
      </w:r>
      <w:r w:rsidR="00B2571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 (на реализацию основных общеобразовательных прог</w:t>
      </w:r>
      <w:r w:rsidR="00D24E4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амм на 2018год (Госстандарт), на доведение МРОТ до 11163 рублей и на изменения учащихся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класс-комплектов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начало 2017-2018 учебный год;</w:t>
      </w:r>
    </w:p>
    <w:p w:rsidR="00750D8C" w:rsidRDefault="00067ED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-180,7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 (на реализацию основных общеобразовательных программ дошкольного образования на 2018 год (Госстандарт), на доведение МРОТ до 11163 руб.);</w:t>
      </w:r>
    </w:p>
    <w:p w:rsidR="00750D8C" w:rsidRDefault="00067ED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- 2078,467,61 руб. (субсидии бюджетам муниципальных районов)</w:t>
      </w:r>
    </w:p>
    <w:p w:rsidR="00750D8C" w:rsidRDefault="00067ED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750D8C" w:rsidRDefault="00067EDE" w:rsidP="00750D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-001 20229999050000151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(прочие субсидии бюджетам муниципальных районов для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расходных обязательств</w:t>
      </w:r>
      <w:r w:rsidR="00C648B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возникших при доведении заработной платы с начислениями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МРОТ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11163 руб. с 1 мая 2018 года) в сумме 1789,3 тыс. руб.;</w:t>
      </w:r>
    </w:p>
    <w:p w:rsidR="00067EDE" w:rsidRPr="00750D8C" w:rsidRDefault="00067EDE" w:rsidP="00750D8C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- 001 2022  551905 0000151 (субсидия бюджетам муниципальных районов на поддержку отрасли культ</w:t>
      </w:r>
      <w:r w:rsidR="008924BD">
        <w:rPr>
          <w:rFonts w:ascii="Times New Roman" w:hAnsi="Times New Roman"/>
          <w:sz w:val="28"/>
          <w:szCs w:val="28"/>
          <w:lang w:eastAsia="ru-RU"/>
        </w:rPr>
        <w:t>уры) в сумме 289,167,61 рублей.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3F0D" w:rsidRDefault="003F3F0D" w:rsidP="003F3F0D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</w:t>
      </w:r>
      <w:r w:rsidR="00AD1599"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. Соответственно, увеличить объем </w:t>
      </w:r>
      <w:proofErr w:type="gramStart"/>
      <w:r w:rsidR="008924BD">
        <w:rPr>
          <w:rFonts w:ascii="Times New Roman" w:hAnsi="Times New Roman"/>
          <w:sz w:val="28"/>
          <w:szCs w:val="28"/>
          <w:lang w:eastAsia="ru-RU"/>
        </w:rPr>
        <w:t>расходов  по</w:t>
      </w:r>
      <w:proofErr w:type="gramEnd"/>
      <w:r w:rsidR="008924BD">
        <w:rPr>
          <w:rFonts w:ascii="Times New Roman" w:hAnsi="Times New Roman"/>
          <w:sz w:val="28"/>
          <w:szCs w:val="28"/>
          <w:lang w:eastAsia="ru-RU"/>
        </w:rPr>
        <w:t xml:space="preserve"> разделам бюджетной </w:t>
      </w:r>
      <w:r>
        <w:rPr>
          <w:rFonts w:ascii="Times New Roman" w:hAnsi="Times New Roman"/>
          <w:sz w:val="28"/>
          <w:szCs w:val="28"/>
          <w:lang w:eastAsia="ru-RU"/>
        </w:rPr>
        <w:t>классификации:</w:t>
      </w:r>
    </w:p>
    <w:p w:rsidR="008924BD" w:rsidRDefault="008924BD" w:rsidP="003F3F0D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924BD" w:rsidRPr="00D24E40" w:rsidRDefault="008924BD" w:rsidP="008924B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По Госстандарту общего образования</w:t>
      </w:r>
    </w:p>
    <w:p w:rsidR="008924BD" w:rsidRDefault="00D24E40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4BD">
        <w:rPr>
          <w:rFonts w:ascii="Times New Roman" w:hAnsi="Times New Roman"/>
          <w:sz w:val="28"/>
          <w:szCs w:val="28"/>
          <w:lang w:eastAsia="ru-RU"/>
        </w:rPr>
        <w:t>1.</w:t>
      </w:r>
      <w:r w:rsidR="008924BD" w:rsidRPr="008924BD">
        <w:rPr>
          <w:rFonts w:ascii="Times New Roman" w:hAnsi="Times New Roman"/>
          <w:sz w:val="28"/>
          <w:szCs w:val="28"/>
          <w:lang w:eastAsia="ru-RU"/>
        </w:rPr>
        <w:t>МКОУ «Бежтинская СОШ»</w:t>
      </w:r>
    </w:p>
    <w:p w:rsidR="008924BD" w:rsidRDefault="00D24E40" w:rsidP="00D24E40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924BD">
        <w:rPr>
          <w:rFonts w:ascii="Times New Roman" w:hAnsi="Times New Roman"/>
          <w:sz w:val="28"/>
          <w:szCs w:val="28"/>
          <w:lang w:eastAsia="ru-RU"/>
        </w:rPr>
        <w:t xml:space="preserve"> 111-484,0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4BD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D24E40" w:rsidP="00D24E40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924BD">
        <w:rPr>
          <w:rFonts w:ascii="Times New Roman" w:hAnsi="Times New Roman"/>
          <w:sz w:val="28"/>
          <w:szCs w:val="28"/>
          <w:lang w:eastAsia="ru-RU"/>
        </w:rPr>
        <w:t xml:space="preserve"> 119- 147,0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4BD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Pr="00D24E40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Итого: 631,0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МКОУ «Хашархотинская СОШ»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111-361,0 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119- 109,0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Pr="00D24E40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Итого: 470,0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D24E40" w:rsidRDefault="00D24E40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МКОУ «Тлядальская СОШ»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111-385,0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119-116,5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Pr="00D24E40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Итого: 501,5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МКОУ «Нахадинская СОШ»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111-336,0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</w:t>
      </w:r>
      <w:r w:rsidR="002F7A99">
        <w:rPr>
          <w:rFonts w:ascii="Times New Roman" w:hAnsi="Times New Roman"/>
          <w:sz w:val="28"/>
          <w:szCs w:val="28"/>
          <w:lang w:eastAsia="ru-RU"/>
        </w:rPr>
        <w:t>.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119-101,5тыс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уб.</w:t>
      </w:r>
    </w:p>
    <w:p w:rsidR="008924BD" w:rsidRPr="00D24E40" w:rsidRDefault="00D24E40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8924BD" w:rsidRPr="00D24E40">
        <w:rPr>
          <w:rFonts w:ascii="Times New Roman" w:hAnsi="Times New Roman"/>
          <w:b/>
          <w:sz w:val="28"/>
          <w:szCs w:val="28"/>
          <w:lang w:eastAsia="ru-RU"/>
        </w:rPr>
        <w:t>того: 437,5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924BD"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МКОУ «Балакуринская СОШ»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111-452,0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119-136,8 тыс. руб.</w:t>
      </w:r>
    </w:p>
    <w:p w:rsidR="008924BD" w:rsidRPr="00D24E40" w:rsidRDefault="00D24E40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8924BD" w:rsidRPr="00D24E40">
        <w:rPr>
          <w:rFonts w:ascii="Times New Roman" w:hAnsi="Times New Roman"/>
          <w:b/>
          <w:sz w:val="28"/>
          <w:szCs w:val="28"/>
          <w:lang w:eastAsia="ru-RU"/>
        </w:rPr>
        <w:t>того: 588,8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924BD"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МКОУ «Гунзибская ООШ»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111-259,0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119-78,2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Pr="00D24E40" w:rsidRDefault="008924BD" w:rsidP="00D24E40">
      <w:pPr>
        <w:keepNext/>
        <w:spacing w:after="0" w:line="240" w:lineRule="auto"/>
        <w:ind w:firstLine="3261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24E40">
        <w:rPr>
          <w:rFonts w:ascii="Times New Roman" w:hAnsi="Times New Roman"/>
          <w:b/>
          <w:sz w:val="28"/>
          <w:szCs w:val="28"/>
          <w:lang w:eastAsia="ru-RU"/>
        </w:rPr>
        <w:t>Итого: 337,2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E40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МКОУ «Гарбутлинская СОШ»</w:t>
      </w:r>
    </w:p>
    <w:p w:rsidR="008924BD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924BD">
        <w:rPr>
          <w:rFonts w:ascii="Times New Roman" w:hAnsi="Times New Roman"/>
          <w:sz w:val="28"/>
          <w:szCs w:val="28"/>
          <w:lang w:eastAsia="ru-RU"/>
        </w:rPr>
        <w:t>111-242,0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4BD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8924BD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924BD">
        <w:rPr>
          <w:rFonts w:ascii="Times New Roman" w:hAnsi="Times New Roman"/>
          <w:sz w:val="28"/>
          <w:szCs w:val="28"/>
          <w:lang w:eastAsia="ru-RU"/>
        </w:rPr>
        <w:t>119-73,0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24BD">
        <w:rPr>
          <w:rFonts w:ascii="Times New Roman" w:hAnsi="Times New Roman"/>
          <w:sz w:val="28"/>
          <w:szCs w:val="28"/>
          <w:lang w:eastAsia="ru-RU"/>
        </w:rPr>
        <w:t>руб</w:t>
      </w:r>
      <w:r w:rsidR="002F7A99">
        <w:rPr>
          <w:rFonts w:ascii="Times New Roman" w:hAnsi="Times New Roman"/>
          <w:sz w:val="28"/>
          <w:szCs w:val="28"/>
          <w:lang w:eastAsia="ru-RU"/>
        </w:rPr>
        <w:t>.</w:t>
      </w:r>
    </w:p>
    <w:p w:rsidR="008924BD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8924BD" w:rsidRPr="00D86CC5">
        <w:rPr>
          <w:rFonts w:ascii="Times New Roman" w:hAnsi="Times New Roman"/>
          <w:b/>
          <w:sz w:val="28"/>
          <w:szCs w:val="28"/>
          <w:lang w:eastAsia="ru-RU"/>
        </w:rPr>
        <w:t>Итого: 315,0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924BD" w:rsidRPr="00D86CC5">
        <w:rPr>
          <w:rFonts w:ascii="Times New Roman" w:hAnsi="Times New Roman"/>
          <w:b/>
          <w:sz w:val="28"/>
          <w:szCs w:val="28"/>
          <w:lang w:eastAsia="ru-RU"/>
        </w:rPr>
        <w:t>руб</w:t>
      </w:r>
      <w:r w:rsidR="008924BD">
        <w:rPr>
          <w:rFonts w:ascii="Times New Roman" w:hAnsi="Times New Roman"/>
          <w:sz w:val="28"/>
          <w:szCs w:val="28"/>
          <w:lang w:eastAsia="ru-RU"/>
        </w:rPr>
        <w:t>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i/>
          <w:sz w:val="28"/>
          <w:szCs w:val="28"/>
          <w:lang w:eastAsia="ru-RU"/>
        </w:rPr>
        <w:t>Всего по Госстандарту общего образования -3281,0 тыс.</w:t>
      </w:r>
      <w:r w:rsidR="002F7A9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D86CC5">
        <w:rPr>
          <w:rFonts w:ascii="Times New Roman" w:hAnsi="Times New Roman"/>
          <w:b/>
          <w:i/>
          <w:sz w:val="28"/>
          <w:szCs w:val="28"/>
          <w:lang w:eastAsia="ru-RU"/>
        </w:rPr>
        <w:t>руб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924BD" w:rsidRDefault="008924BD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924BD" w:rsidRPr="00D86CC5" w:rsidRDefault="00D86CC5" w:rsidP="008924B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A54BF" wp14:editId="5A122011">
                <wp:simplePos x="0" y="0"/>
                <wp:positionH relativeFrom="column">
                  <wp:posOffset>1022985</wp:posOffset>
                </wp:positionH>
                <wp:positionV relativeFrom="paragraph">
                  <wp:posOffset>179070</wp:posOffset>
                </wp:positionV>
                <wp:extent cx="3962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14.1pt" to="392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" strokecolor="#4a7ebb"/>
            </w:pict>
          </mc:Fallback>
        </mc:AlternateContent>
      </w:r>
      <w:r w:rsidR="008924BD" w:rsidRPr="00D86CC5">
        <w:rPr>
          <w:rFonts w:ascii="Times New Roman" w:hAnsi="Times New Roman"/>
          <w:b/>
          <w:sz w:val="28"/>
          <w:szCs w:val="28"/>
          <w:lang w:eastAsia="ru-RU"/>
        </w:rPr>
        <w:t>По Госстандарту дошкольного образования</w:t>
      </w:r>
    </w:p>
    <w:p w:rsidR="008924BD" w:rsidRDefault="008924BD" w:rsidP="008924B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8924BD" w:rsidRDefault="00C30449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1.МКДОУ «Бежтинский детский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</w:t>
      </w:r>
    </w:p>
    <w:p w:rsidR="00C30449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C30449">
        <w:rPr>
          <w:rFonts w:ascii="Times New Roman" w:hAnsi="Times New Roman"/>
          <w:sz w:val="28"/>
          <w:szCs w:val="28"/>
          <w:lang w:eastAsia="ru-RU"/>
        </w:rPr>
        <w:t>111-94,0 тыс. руб.</w:t>
      </w:r>
    </w:p>
    <w:p w:rsidR="00C30449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C30449">
        <w:rPr>
          <w:rFonts w:ascii="Times New Roman" w:hAnsi="Times New Roman"/>
          <w:sz w:val="28"/>
          <w:szCs w:val="28"/>
          <w:lang w:eastAsia="ru-RU"/>
        </w:rPr>
        <w:t>119-28,4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449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Pr="00D86CC5" w:rsidRDefault="00D86CC5" w:rsidP="008924BD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C30449" w:rsidRPr="00D86CC5">
        <w:rPr>
          <w:rFonts w:ascii="Times New Roman" w:hAnsi="Times New Roman"/>
          <w:b/>
          <w:sz w:val="28"/>
          <w:szCs w:val="28"/>
          <w:lang w:eastAsia="ru-RU"/>
        </w:rPr>
        <w:t>Итого: 122,4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30449" w:rsidRPr="00D86CC5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8924BD" w:rsidRPr="008924BD" w:rsidRDefault="008924BD" w:rsidP="008924BD">
      <w:pPr>
        <w:pStyle w:val="a6"/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Default="00C30449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МКДОУ «Бежтинский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</w:t>
      </w:r>
      <w:r w:rsidR="003F3F0D">
        <w:rPr>
          <w:rFonts w:ascii="Times New Roman" w:hAnsi="Times New Roman"/>
          <w:sz w:val="28"/>
          <w:szCs w:val="28"/>
          <w:lang w:eastAsia="ru-RU"/>
        </w:rPr>
        <w:t>етский</w:t>
      </w:r>
      <w:proofErr w:type="gramEnd"/>
      <w:r w:rsidR="003F3F0D">
        <w:rPr>
          <w:rFonts w:ascii="Times New Roman" w:hAnsi="Times New Roman"/>
          <w:sz w:val="28"/>
          <w:szCs w:val="28"/>
          <w:lang w:eastAsia="ru-RU"/>
        </w:rPr>
        <w:t xml:space="preserve"> ясли-сад №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F0D">
        <w:rPr>
          <w:rFonts w:ascii="Times New Roman" w:hAnsi="Times New Roman"/>
          <w:sz w:val="28"/>
          <w:szCs w:val="28"/>
          <w:lang w:eastAsia="ru-RU"/>
        </w:rPr>
        <w:t>2 Надежда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3F3F0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30449" w:rsidRDefault="00D86CC5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C30449">
        <w:rPr>
          <w:rFonts w:ascii="Times New Roman" w:hAnsi="Times New Roman"/>
          <w:sz w:val="28"/>
          <w:szCs w:val="28"/>
          <w:lang w:eastAsia="ru-RU"/>
        </w:rPr>
        <w:t>111-44,8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449">
        <w:rPr>
          <w:rFonts w:ascii="Times New Roman" w:hAnsi="Times New Roman"/>
          <w:sz w:val="28"/>
          <w:szCs w:val="28"/>
          <w:lang w:eastAsia="ru-RU"/>
        </w:rPr>
        <w:t>руб</w:t>
      </w:r>
      <w:r w:rsidR="002F7A99">
        <w:rPr>
          <w:rFonts w:ascii="Times New Roman" w:hAnsi="Times New Roman"/>
          <w:sz w:val="28"/>
          <w:szCs w:val="28"/>
          <w:lang w:eastAsia="ru-RU"/>
        </w:rPr>
        <w:t>.</w:t>
      </w:r>
    </w:p>
    <w:p w:rsidR="00C30449" w:rsidRDefault="00D86CC5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="00C30449">
        <w:rPr>
          <w:rFonts w:ascii="Times New Roman" w:hAnsi="Times New Roman"/>
          <w:sz w:val="28"/>
          <w:szCs w:val="28"/>
          <w:lang w:eastAsia="ru-RU"/>
        </w:rPr>
        <w:t>119-13,5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0449">
        <w:rPr>
          <w:rFonts w:ascii="Times New Roman" w:hAnsi="Times New Roman"/>
          <w:sz w:val="28"/>
          <w:szCs w:val="28"/>
          <w:lang w:eastAsia="ru-RU"/>
        </w:rPr>
        <w:t>руб.</w:t>
      </w:r>
      <w:r w:rsidR="003F3F0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3F3F0D" w:rsidRDefault="00D86CC5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3F3F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3F0D" w:rsidRPr="00701002">
        <w:rPr>
          <w:rFonts w:ascii="Times New Roman" w:hAnsi="Times New Roman"/>
          <w:b/>
          <w:sz w:val="28"/>
          <w:szCs w:val="28"/>
          <w:lang w:eastAsia="ru-RU"/>
        </w:rPr>
        <w:t>Итого:</w:t>
      </w:r>
      <w:r w:rsidR="003F3F0D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C30449">
        <w:rPr>
          <w:rFonts w:ascii="Times New Roman" w:hAnsi="Times New Roman"/>
          <w:sz w:val="28"/>
          <w:szCs w:val="28"/>
          <w:lang w:eastAsia="ru-RU"/>
        </w:rPr>
        <w:t>58</w:t>
      </w:r>
      <w:r w:rsidR="003F3F0D">
        <w:rPr>
          <w:rFonts w:ascii="Times New Roman" w:hAnsi="Times New Roman"/>
          <w:sz w:val="28"/>
          <w:szCs w:val="28"/>
          <w:lang w:eastAsia="ru-RU"/>
        </w:rPr>
        <w:t>,</w:t>
      </w:r>
      <w:r w:rsidR="00C30449">
        <w:rPr>
          <w:rFonts w:ascii="Times New Roman" w:hAnsi="Times New Roman"/>
          <w:sz w:val="28"/>
          <w:szCs w:val="28"/>
          <w:lang w:eastAsia="ru-RU"/>
        </w:rPr>
        <w:t>3</w:t>
      </w:r>
      <w:r w:rsidR="003F3F0D">
        <w:rPr>
          <w:rFonts w:ascii="Times New Roman" w:hAnsi="Times New Roman"/>
          <w:sz w:val="28"/>
          <w:szCs w:val="28"/>
          <w:lang w:eastAsia="ru-RU"/>
        </w:rPr>
        <w:t>6 тыс. руб.</w:t>
      </w:r>
    </w:p>
    <w:p w:rsidR="00C30449" w:rsidRDefault="00C30449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Default="00C30449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i/>
          <w:sz w:val="28"/>
          <w:szCs w:val="28"/>
          <w:lang w:eastAsia="ru-RU"/>
        </w:rPr>
        <w:t>Всего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6CC5">
        <w:rPr>
          <w:rFonts w:ascii="Times New Roman" w:hAnsi="Times New Roman"/>
          <w:b/>
          <w:i/>
          <w:sz w:val="28"/>
          <w:szCs w:val="28"/>
          <w:lang w:eastAsia="ru-RU"/>
        </w:rPr>
        <w:t>по Госстандарту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-180,7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Default="00C30449" w:rsidP="003F3F0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Pr="00D86CC5" w:rsidRDefault="00C30449" w:rsidP="00C3044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По субсидиям муниципального района</w:t>
      </w:r>
    </w:p>
    <w:p w:rsidR="00C30449" w:rsidRDefault="00C30449" w:rsidP="00C3044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1.Администрация МО «Бежтинский участок»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001 0104  8830020000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121-111,0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129-33,5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Pr="00D86CC5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86CC5">
        <w:rPr>
          <w:rFonts w:ascii="Times New Roman" w:hAnsi="Times New Roman"/>
          <w:b/>
          <w:sz w:val="28"/>
          <w:szCs w:val="28"/>
          <w:lang w:eastAsia="ru-RU"/>
        </w:rPr>
        <w:t>Итого: 144,5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86CC5">
        <w:rPr>
          <w:rFonts w:ascii="Times New Roman" w:hAnsi="Times New Roman"/>
          <w:b/>
          <w:sz w:val="28"/>
          <w:szCs w:val="28"/>
          <w:lang w:eastAsia="ru-RU"/>
        </w:rPr>
        <w:t>руб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Сельские поселения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001 1403  2610160040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521-948,4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МКУ «Отдел финансов» МО «Бежтинский участок»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992 0106  9980020000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121-13,4 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129-4,1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30449" w:rsidRPr="00D86CC5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D86CC5">
        <w:rPr>
          <w:rFonts w:ascii="Times New Roman" w:hAnsi="Times New Roman"/>
          <w:b/>
          <w:sz w:val="28"/>
          <w:szCs w:val="28"/>
          <w:lang w:eastAsia="ru-RU"/>
        </w:rPr>
        <w:t xml:space="preserve">Итого: 17,5 </w:t>
      </w: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30449" w:rsidRDefault="00C3044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МКУ «Отдел образования» МО «Бежтинский участок»</w:t>
      </w:r>
    </w:p>
    <w:p w:rsidR="00CA1B09" w:rsidRDefault="00D86CC5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074  0709  192 1110590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A1B09">
        <w:rPr>
          <w:rFonts w:ascii="Times New Roman" w:hAnsi="Times New Roman"/>
          <w:sz w:val="28"/>
          <w:szCs w:val="28"/>
          <w:lang w:eastAsia="ru-RU"/>
        </w:rPr>
        <w:t>111-235,0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B09"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119-71,0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Pr="00D86CC5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D86CC5">
        <w:rPr>
          <w:rFonts w:ascii="Times New Roman" w:hAnsi="Times New Roman"/>
          <w:b/>
          <w:sz w:val="28"/>
          <w:szCs w:val="28"/>
          <w:lang w:eastAsia="ru-RU"/>
        </w:rPr>
        <w:t>Итого:306,0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86CC5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МКОУ ДОД «Детская школа искусств»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D86CC5" w:rsidRPr="00D86CC5">
        <w:rPr>
          <w:rFonts w:ascii="Times New Roman" w:hAnsi="Times New Roman"/>
          <w:b/>
          <w:sz w:val="28"/>
          <w:szCs w:val="28"/>
          <w:lang w:eastAsia="ru-RU"/>
        </w:rPr>
        <w:t>74  0703  1930606590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>111-60,0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119-18,1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D86CC5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244- 100,0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Pr="00AD159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Итого: 178,1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МКДОУ «Бежтинский детский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ясли-сад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№1»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6CC5">
        <w:rPr>
          <w:rFonts w:ascii="Times New Roman" w:hAnsi="Times New Roman"/>
          <w:b/>
          <w:sz w:val="28"/>
          <w:szCs w:val="28"/>
          <w:lang w:eastAsia="ru-RU"/>
        </w:rPr>
        <w:t>074</w:t>
      </w:r>
      <w:r w:rsidR="00AD1599" w:rsidRPr="00D86CC5">
        <w:rPr>
          <w:rFonts w:ascii="Times New Roman" w:hAnsi="Times New Roman"/>
          <w:b/>
          <w:sz w:val="28"/>
          <w:szCs w:val="28"/>
          <w:lang w:eastAsia="ru-RU"/>
        </w:rPr>
        <w:t xml:space="preserve">  0701  1910101590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>111-161,0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119-48,6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Pr="00AD159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AD159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 Итого: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>209,6 р.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МКУ «Отдел культуры»  АМО «Бежтинский участок»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>058  0801  2020  200590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111-13,4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119-4,1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Pr="00AD159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Итого: 17,5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МКОК «МЦБС» Администрации МО «Бежтинский участок»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>058  0801  2020 50059</w:t>
      </w:r>
      <w:r>
        <w:rPr>
          <w:rFonts w:ascii="Times New Roman" w:hAnsi="Times New Roman"/>
          <w:sz w:val="28"/>
          <w:szCs w:val="28"/>
          <w:lang w:eastAsia="ru-RU"/>
        </w:rPr>
        <w:t>0           111-7,0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111-2,1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CA1B09" w:rsidRDefault="00CA1B0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058  0801  </w:t>
      </w:r>
      <w:r w:rsidR="00AD1599"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20209 </w:t>
      </w:r>
      <w:r w:rsidR="00AD1599" w:rsidRPr="00AD1599"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 w:rsidR="00AD1599"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 5193</w:t>
      </w:r>
      <w:r w:rsidR="00AD1599">
        <w:rPr>
          <w:rFonts w:ascii="Times New Roman" w:hAnsi="Times New Roman"/>
          <w:sz w:val="28"/>
          <w:szCs w:val="28"/>
          <w:lang w:eastAsia="ru-RU"/>
        </w:rPr>
        <w:t xml:space="preserve">         244 -89,904,45р.</w:t>
      </w: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058  0801  20209 </w:t>
      </w:r>
      <w:r w:rsidRPr="00AD1599"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 5194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244-99263,16 р.</w:t>
      </w:r>
    </w:p>
    <w:p w:rsidR="00AD1599" w:rsidRP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Итого: - 198,267,61 руб.</w:t>
      </w: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МКУ «Отдел информации Администрации МО «Бежтинский участок»</w:t>
      </w: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1599">
        <w:rPr>
          <w:rFonts w:ascii="Times New Roman" w:hAnsi="Times New Roman"/>
          <w:b/>
          <w:sz w:val="28"/>
          <w:szCs w:val="28"/>
          <w:lang w:eastAsia="ru-RU"/>
        </w:rPr>
        <w:t>058  1201  2520200190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111-45,0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119- 13,6 тыс.</w:t>
      </w:r>
      <w:r w:rsidR="002F7A9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AD1599" w:rsidRP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Итого: 58,6 тыс.</w:t>
      </w:r>
      <w:r w:rsidR="002F7A9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D1599">
        <w:rPr>
          <w:rFonts w:ascii="Times New Roman" w:hAnsi="Times New Roman"/>
          <w:b/>
          <w:sz w:val="28"/>
          <w:szCs w:val="28"/>
          <w:lang w:eastAsia="ru-RU"/>
        </w:rPr>
        <w:t>руб.</w:t>
      </w:r>
    </w:p>
    <w:p w:rsidR="00AD1599" w:rsidRDefault="00AD1599" w:rsidP="00C3044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50D8C" w:rsidRDefault="00AD1599" w:rsidP="00D24E4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AD159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МКУ «Отделу финансов» Администрации МО «Бежтинский участок» произвести соответствующие изменения в лимитах бюджетных обязательств и произвести финансирование.</w:t>
      </w:r>
    </w:p>
    <w:p w:rsidR="00750D8C" w:rsidRDefault="00750D8C" w:rsidP="00D24E4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50D8C" w:rsidRPr="00AD1599" w:rsidRDefault="00750D8C" w:rsidP="00D24E40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Опубликовать данное решение в газете «Бежтинский вестник» и разместить на сайте МО «Бежтинский участок»</w:t>
      </w:r>
    </w:p>
    <w:p w:rsidR="00750D8C" w:rsidRDefault="00750D8C" w:rsidP="003F3F0D">
      <w:pPr>
        <w:pStyle w:val="a5"/>
        <w:rPr>
          <w:rFonts w:ascii="Times New Roman" w:hAnsi="Times New Roman"/>
          <w:b/>
          <w:sz w:val="28"/>
          <w:szCs w:val="28"/>
        </w:rPr>
      </w:pPr>
    </w:p>
    <w:p w:rsidR="00750D8C" w:rsidRDefault="00750D8C" w:rsidP="003F3F0D">
      <w:pPr>
        <w:pStyle w:val="a5"/>
        <w:rPr>
          <w:rFonts w:ascii="Times New Roman" w:hAnsi="Times New Roman"/>
          <w:b/>
          <w:sz w:val="28"/>
          <w:szCs w:val="28"/>
        </w:rPr>
      </w:pPr>
    </w:p>
    <w:p w:rsidR="003F3F0D" w:rsidRPr="001642B5" w:rsidRDefault="003F3F0D" w:rsidP="003F3F0D">
      <w:pPr>
        <w:pStyle w:val="a5"/>
        <w:rPr>
          <w:rFonts w:ascii="Times New Roman" w:hAnsi="Times New Roman"/>
          <w:b/>
          <w:sz w:val="28"/>
          <w:szCs w:val="28"/>
        </w:rPr>
      </w:pPr>
      <w:r w:rsidRPr="001642B5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F3F0D" w:rsidRPr="001642B5" w:rsidRDefault="003F3F0D" w:rsidP="003F3F0D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42B5">
        <w:rPr>
          <w:rFonts w:ascii="Times New Roman" w:hAnsi="Times New Roman"/>
          <w:b/>
          <w:sz w:val="28"/>
          <w:szCs w:val="28"/>
        </w:rPr>
        <w:t>Собрания депутатов</w:t>
      </w:r>
    </w:p>
    <w:p w:rsidR="003F3F0D" w:rsidRPr="001642B5" w:rsidRDefault="003F3F0D" w:rsidP="003F3F0D">
      <w:pPr>
        <w:pStyle w:val="a5"/>
        <w:rPr>
          <w:rFonts w:ascii="Times New Roman" w:hAnsi="Times New Roman"/>
          <w:b/>
          <w:sz w:val="28"/>
          <w:szCs w:val="28"/>
        </w:rPr>
      </w:pPr>
      <w:r w:rsidRPr="001642B5">
        <w:rPr>
          <w:rFonts w:ascii="Times New Roman" w:hAnsi="Times New Roman"/>
          <w:b/>
          <w:sz w:val="28"/>
          <w:szCs w:val="28"/>
        </w:rPr>
        <w:t xml:space="preserve"> МО «Бежтинский участок»                                             </w:t>
      </w:r>
      <w:r w:rsidR="004D169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42B5">
        <w:rPr>
          <w:rFonts w:ascii="Times New Roman" w:hAnsi="Times New Roman"/>
          <w:b/>
          <w:sz w:val="28"/>
          <w:szCs w:val="28"/>
        </w:rPr>
        <w:t xml:space="preserve"> </w:t>
      </w:r>
      <w:r w:rsidR="004D1690" w:rsidRPr="001642B5">
        <w:rPr>
          <w:rFonts w:ascii="Times New Roman" w:hAnsi="Times New Roman"/>
          <w:b/>
          <w:sz w:val="28"/>
          <w:szCs w:val="28"/>
        </w:rPr>
        <w:t xml:space="preserve">Исмаилов </w:t>
      </w:r>
      <w:r w:rsidRPr="001642B5">
        <w:rPr>
          <w:rFonts w:ascii="Times New Roman" w:hAnsi="Times New Roman"/>
          <w:b/>
          <w:sz w:val="28"/>
          <w:szCs w:val="28"/>
        </w:rPr>
        <w:t>Ш.</w:t>
      </w:r>
      <w:r w:rsidR="00C648BF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3F0D" w:rsidRPr="001642B5" w:rsidRDefault="003F3F0D" w:rsidP="001642B5">
      <w:pPr>
        <w:pStyle w:val="a5"/>
        <w:rPr>
          <w:rFonts w:ascii="Times New Roman" w:hAnsi="Times New Roman"/>
          <w:b/>
          <w:sz w:val="28"/>
          <w:szCs w:val="28"/>
        </w:rPr>
      </w:pPr>
    </w:p>
    <w:sectPr w:rsidR="003F3F0D" w:rsidRPr="001642B5" w:rsidSect="002D00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743"/>
    <w:multiLevelType w:val="hybridMultilevel"/>
    <w:tmpl w:val="0CC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0872"/>
    <w:multiLevelType w:val="hybridMultilevel"/>
    <w:tmpl w:val="CD9C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4"/>
    <w:rsid w:val="00050433"/>
    <w:rsid w:val="00067EDE"/>
    <w:rsid w:val="00115295"/>
    <w:rsid w:val="00150D1A"/>
    <w:rsid w:val="001642B5"/>
    <w:rsid w:val="001A7541"/>
    <w:rsid w:val="00205125"/>
    <w:rsid w:val="002D00F4"/>
    <w:rsid w:val="002F7A99"/>
    <w:rsid w:val="0038718C"/>
    <w:rsid w:val="00396BD3"/>
    <w:rsid w:val="003F3F0D"/>
    <w:rsid w:val="004D1690"/>
    <w:rsid w:val="005C1F91"/>
    <w:rsid w:val="005D308E"/>
    <w:rsid w:val="00701002"/>
    <w:rsid w:val="00750D8C"/>
    <w:rsid w:val="00797A81"/>
    <w:rsid w:val="0083337B"/>
    <w:rsid w:val="008924BD"/>
    <w:rsid w:val="00A0735F"/>
    <w:rsid w:val="00AD1599"/>
    <w:rsid w:val="00B25712"/>
    <w:rsid w:val="00C30449"/>
    <w:rsid w:val="00C601BE"/>
    <w:rsid w:val="00C648BF"/>
    <w:rsid w:val="00C717C9"/>
    <w:rsid w:val="00CA1B09"/>
    <w:rsid w:val="00D24E40"/>
    <w:rsid w:val="00D440C8"/>
    <w:rsid w:val="00D86CC5"/>
    <w:rsid w:val="00DB3D89"/>
    <w:rsid w:val="00EC07EE"/>
    <w:rsid w:val="00F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00F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717C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33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00F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717C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33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zhtinskiy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60C9-FFF8-479D-8E19-FCE733D5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Magomed</cp:lastModifiedBy>
  <cp:revision>25</cp:revision>
  <cp:lastPrinted>2018-06-15T11:43:00Z</cp:lastPrinted>
  <dcterms:created xsi:type="dcterms:W3CDTF">2018-06-25T13:18:00Z</dcterms:created>
  <dcterms:modified xsi:type="dcterms:W3CDTF">2018-06-15T11:43:00Z</dcterms:modified>
</cp:coreProperties>
</file>