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DBDE1" w14:textId="77777777" w:rsidR="00A06EE7" w:rsidRPr="00595F2D" w:rsidRDefault="003A30D3" w:rsidP="00E9145D">
      <w:pPr>
        <w:tabs>
          <w:tab w:val="left" w:pos="142"/>
        </w:tabs>
        <w:spacing w:after="0"/>
        <w:jc w:val="center"/>
        <w:rPr>
          <w:sz w:val="22"/>
          <w:szCs w:val="22"/>
        </w:rPr>
      </w:pPr>
      <w:r w:rsidRPr="00595F2D">
        <w:rPr>
          <w:b/>
          <w:sz w:val="22"/>
          <w:szCs w:val="22"/>
        </w:rPr>
        <w:t xml:space="preserve">                                                                                      </w:t>
      </w:r>
    </w:p>
    <w:p w14:paraId="5BD3A846" w14:textId="4E0BD351" w:rsidR="00257257" w:rsidRPr="00257257" w:rsidRDefault="00257257" w:rsidP="00257257">
      <w:pPr>
        <w:spacing w:after="0"/>
        <w:ind w:left="4956"/>
        <w:jc w:val="center"/>
        <w:rPr>
          <w:b/>
        </w:rPr>
      </w:pPr>
      <w:r>
        <w:rPr>
          <w:b/>
        </w:rPr>
        <w:t>УТВЕРЖДЕНО:</w:t>
      </w:r>
    </w:p>
    <w:p w14:paraId="61EB6BA1" w14:textId="77777777" w:rsidR="00257257" w:rsidRPr="00257257" w:rsidRDefault="00257257" w:rsidP="00257257">
      <w:pPr>
        <w:spacing w:after="0"/>
        <w:ind w:left="4956"/>
        <w:jc w:val="center"/>
        <w:rPr>
          <w:b/>
        </w:rPr>
      </w:pPr>
      <w:r w:rsidRPr="00257257">
        <w:rPr>
          <w:b/>
        </w:rPr>
        <w:t xml:space="preserve">                                                                                 Решением Собрания депутатов МО «Бежтинский участок»                                          </w:t>
      </w:r>
    </w:p>
    <w:p w14:paraId="0E2CDB95" w14:textId="0C64DEB8" w:rsidR="00FE79DA" w:rsidRPr="00FA4A7E" w:rsidRDefault="00257257" w:rsidP="00257257">
      <w:pPr>
        <w:spacing w:after="0"/>
        <w:ind w:left="4956"/>
        <w:jc w:val="center"/>
        <w:rPr>
          <w:b/>
        </w:rPr>
      </w:pPr>
      <w:r w:rsidRPr="00257257">
        <w:rPr>
          <w:b/>
        </w:rPr>
        <w:t xml:space="preserve">   от «__» _________ 2018г.  №___</w:t>
      </w:r>
      <w:r>
        <w:rPr>
          <w:b/>
        </w:rPr>
        <w:t xml:space="preserve"> </w:t>
      </w:r>
    </w:p>
    <w:p w14:paraId="69F08BF6" w14:textId="77777777" w:rsidR="00FE79DA" w:rsidRDefault="00FE79DA" w:rsidP="00E9145D">
      <w:pPr>
        <w:tabs>
          <w:tab w:val="left" w:pos="142"/>
        </w:tabs>
        <w:spacing w:after="0"/>
        <w:jc w:val="center"/>
        <w:rPr>
          <w:b/>
          <w:sz w:val="22"/>
          <w:szCs w:val="22"/>
        </w:rPr>
      </w:pPr>
    </w:p>
    <w:p w14:paraId="4C365C58" w14:textId="77777777" w:rsidR="00FE79DA" w:rsidRDefault="00FE79DA" w:rsidP="00E9145D">
      <w:pPr>
        <w:tabs>
          <w:tab w:val="left" w:pos="142"/>
        </w:tabs>
        <w:spacing w:after="0"/>
        <w:jc w:val="center"/>
        <w:rPr>
          <w:b/>
          <w:sz w:val="22"/>
          <w:szCs w:val="22"/>
        </w:rPr>
      </w:pPr>
    </w:p>
    <w:p w14:paraId="5C817F19" w14:textId="77777777" w:rsidR="00A06EE7" w:rsidRPr="00595F2D" w:rsidRDefault="00A06EE7" w:rsidP="00E9145D">
      <w:pPr>
        <w:tabs>
          <w:tab w:val="left" w:pos="142"/>
        </w:tabs>
        <w:spacing w:after="0"/>
        <w:jc w:val="center"/>
        <w:rPr>
          <w:b/>
          <w:sz w:val="22"/>
          <w:szCs w:val="22"/>
        </w:rPr>
      </w:pPr>
      <w:r w:rsidRPr="00595F2D">
        <w:rPr>
          <w:b/>
          <w:sz w:val="22"/>
          <w:szCs w:val="22"/>
        </w:rPr>
        <w:t>Положение</w:t>
      </w:r>
    </w:p>
    <w:p w14:paraId="6EF5C7D5" w14:textId="77777777" w:rsidR="00595F2D" w:rsidRDefault="00A06EE7" w:rsidP="00E9145D">
      <w:pPr>
        <w:tabs>
          <w:tab w:val="left" w:pos="142"/>
        </w:tabs>
        <w:spacing w:after="0"/>
        <w:jc w:val="center"/>
        <w:rPr>
          <w:b/>
          <w:sz w:val="22"/>
          <w:szCs w:val="22"/>
        </w:rPr>
      </w:pPr>
      <w:r w:rsidRPr="00595F2D">
        <w:rPr>
          <w:b/>
          <w:sz w:val="22"/>
          <w:szCs w:val="22"/>
        </w:rPr>
        <w:t>О порядке установления и выплаты ежемесячной доплаты к пенсии лицам, замешавшим муниципальные должности, и пенсии за выслугу лет лицам, замещавшим</w:t>
      </w:r>
    </w:p>
    <w:p w14:paraId="660029D7" w14:textId="77777777" w:rsidR="00E9145D" w:rsidRPr="00595F2D" w:rsidRDefault="00A06EE7" w:rsidP="00FA4A7E">
      <w:pPr>
        <w:tabs>
          <w:tab w:val="left" w:pos="142"/>
        </w:tabs>
        <w:spacing w:after="0"/>
        <w:jc w:val="center"/>
        <w:rPr>
          <w:b/>
          <w:sz w:val="22"/>
          <w:szCs w:val="22"/>
        </w:rPr>
      </w:pPr>
      <w:r w:rsidRPr="00595F2D">
        <w:rPr>
          <w:b/>
          <w:sz w:val="22"/>
          <w:szCs w:val="22"/>
        </w:rPr>
        <w:t xml:space="preserve"> должности муниципальной службы в </w:t>
      </w:r>
      <w:r w:rsidR="00FA4A7E" w:rsidRPr="00FA4A7E">
        <w:rPr>
          <w:b/>
          <w:sz w:val="22"/>
          <w:szCs w:val="22"/>
        </w:rPr>
        <w:t>МО «Бежтинский участок»</w:t>
      </w:r>
    </w:p>
    <w:p w14:paraId="2F5219DD" w14:textId="77777777" w:rsidR="00E9145D" w:rsidRPr="00595F2D" w:rsidRDefault="00E9145D" w:rsidP="00E9145D">
      <w:pPr>
        <w:tabs>
          <w:tab w:val="left" w:pos="142"/>
        </w:tabs>
        <w:spacing w:after="0"/>
        <w:rPr>
          <w:sz w:val="22"/>
          <w:szCs w:val="22"/>
        </w:rPr>
      </w:pPr>
    </w:p>
    <w:p w14:paraId="7BB6F751" w14:textId="77777777" w:rsidR="00A06EE7" w:rsidRPr="00595F2D" w:rsidRDefault="00A06EE7" w:rsidP="00D16A23">
      <w:pPr>
        <w:tabs>
          <w:tab w:val="left" w:pos="142"/>
        </w:tabs>
        <w:spacing w:after="0"/>
        <w:jc w:val="center"/>
        <w:rPr>
          <w:b/>
          <w:sz w:val="22"/>
          <w:szCs w:val="22"/>
        </w:rPr>
      </w:pPr>
    </w:p>
    <w:p w14:paraId="353ADBEF" w14:textId="77777777" w:rsidR="00A06EE7" w:rsidRPr="00595F2D" w:rsidRDefault="00A06EE7" w:rsidP="00D16A23">
      <w:pPr>
        <w:pStyle w:val="ConsPlusNormal"/>
        <w:tabs>
          <w:tab w:val="left" w:pos="142"/>
        </w:tabs>
        <w:ind w:firstLine="0"/>
        <w:jc w:val="both"/>
        <w:rPr>
          <w:rFonts w:ascii="Times New Roman" w:hAnsi="Times New Roman" w:cs="Times New Roman"/>
          <w:sz w:val="22"/>
          <w:szCs w:val="22"/>
        </w:rPr>
      </w:pPr>
      <w:r w:rsidRPr="00595F2D">
        <w:rPr>
          <w:rFonts w:ascii="Times New Roman" w:hAnsi="Times New Roman" w:cs="Times New Roman"/>
          <w:sz w:val="22"/>
          <w:szCs w:val="22"/>
        </w:rPr>
        <w:t xml:space="preserve">1. Настоящее Положение определяет порядок установления, выплаты и перерасчета ежемесячной доплаты к страховой пенсии по старости (инвалидности), назначенной в соответствии с Федеральным  законом от 28 декабря 2013 года №400-ФЗ «О страховых пенсиях» (далее также - пенсия), либо досрочно оформленной в соответствии с Законом Российской Федерации от 19 апреля 1991 года №1032-1 «О занятости населения в Российской Федерации» (далее - досрочно оформленная пенсия), лицам, замещавшим муниципальные должности (далее – муниципальные должности), и пенсии за выслугу лет лицам, замещавшим должности муниципальной службы </w:t>
      </w:r>
      <w:r w:rsidR="009626F9" w:rsidRPr="00595F2D">
        <w:rPr>
          <w:rFonts w:ascii="Times New Roman" w:hAnsi="Times New Roman" w:cs="Times New Roman"/>
          <w:sz w:val="22"/>
          <w:szCs w:val="22"/>
        </w:rPr>
        <w:t xml:space="preserve">в </w:t>
      </w:r>
      <w:r w:rsidR="00FA4A7E" w:rsidRPr="00FA4A7E">
        <w:rPr>
          <w:rFonts w:ascii="Times New Roman" w:hAnsi="Times New Roman" w:cs="Times New Roman"/>
          <w:sz w:val="22"/>
          <w:szCs w:val="22"/>
        </w:rPr>
        <w:t xml:space="preserve">МО «Бежтинский участок» </w:t>
      </w:r>
      <w:r w:rsidRPr="00595F2D">
        <w:rPr>
          <w:rFonts w:ascii="Times New Roman" w:hAnsi="Times New Roman" w:cs="Times New Roman"/>
          <w:sz w:val="22"/>
          <w:szCs w:val="22"/>
        </w:rPr>
        <w:t>(далее – должности муниципальной службы), установленным законом Республики Дагестан  от 10  июня 2008 года № 28 «О Перечне муниципальных должностей и Реестре должностей муниципальной службы в Республике Дагестан»»</w:t>
      </w:r>
      <w:r w:rsidRPr="00595F2D">
        <w:rPr>
          <w:rFonts w:ascii="Times New Roman" w:hAnsi="Times New Roman" w:cs="Times New Roman"/>
          <w:bCs/>
          <w:sz w:val="22"/>
          <w:szCs w:val="22"/>
        </w:rPr>
        <w:t>.</w:t>
      </w:r>
    </w:p>
    <w:p w14:paraId="2E141CE4" w14:textId="77777777" w:rsidR="00A06EE7" w:rsidRPr="00595F2D" w:rsidRDefault="00A06EE7" w:rsidP="00D16A23">
      <w:pPr>
        <w:tabs>
          <w:tab w:val="left" w:pos="142"/>
        </w:tabs>
        <w:autoSpaceDE w:val="0"/>
        <w:autoSpaceDN w:val="0"/>
        <w:adjustRightInd w:val="0"/>
        <w:rPr>
          <w:sz w:val="22"/>
          <w:szCs w:val="22"/>
        </w:rPr>
      </w:pPr>
      <w:bookmarkStart w:id="0" w:name="Par2"/>
      <w:bookmarkEnd w:id="0"/>
      <w:r w:rsidRPr="00595F2D">
        <w:rPr>
          <w:sz w:val="22"/>
          <w:szCs w:val="22"/>
        </w:rPr>
        <w:t xml:space="preserve">2. </w:t>
      </w:r>
      <w:bookmarkStart w:id="1" w:name="Par5"/>
      <w:bookmarkEnd w:id="1"/>
      <w:r w:rsidR="00E9145D" w:rsidRPr="00595F2D">
        <w:rPr>
          <w:sz w:val="22"/>
          <w:szCs w:val="22"/>
        </w:rPr>
        <w:t>Лица, замещ</w:t>
      </w:r>
      <w:r w:rsidRPr="00595F2D">
        <w:rPr>
          <w:sz w:val="22"/>
          <w:szCs w:val="22"/>
        </w:rPr>
        <w:t xml:space="preserve">авшие муниципальные должности в </w:t>
      </w:r>
      <w:r w:rsidR="00FA4A7E" w:rsidRPr="00FA4A7E">
        <w:rPr>
          <w:sz w:val="22"/>
          <w:szCs w:val="22"/>
        </w:rPr>
        <w:t xml:space="preserve">МО «Бежтинский участок» </w:t>
      </w:r>
      <w:r w:rsidRPr="00595F2D">
        <w:rPr>
          <w:sz w:val="22"/>
          <w:szCs w:val="22"/>
        </w:rPr>
        <w:t xml:space="preserve">на постоянной профессиональной основе не менее одного года и получавшие денежное вознаграждение за счет местного бюджета, освобожденные от должности в связи с прекращением полномочий (в том числе досрочно), за исключением случаев прекращения полномочий, связанных с виновными действиями, имеют право на ежемесячную доплату к пенсии, назначенной либо досрочно оформленной в соответствии с законодательством. </w:t>
      </w:r>
    </w:p>
    <w:p w14:paraId="54A53217" w14:textId="4A75BD98" w:rsidR="00731C0B" w:rsidRPr="00595F2D" w:rsidRDefault="00A06EE7" w:rsidP="00D16A23">
      <w:pPr>
        <w:tabs>
          <w:tab w:val="left" w:pos="142"/>
        </w:tabs>
        <w:autoSpaceDE w:val="0"/>
        <w:autoSpaceDN w:val="0"/>
        <w:adjustRightInd w:val="0"/>
        <w:rPr>
          <w:sz w:val="22"/>
          <w:szCs w:val="22"/>
        </w:rPr>
      </w:pPr>
      <w:r w:rsidRPr="00595F2D">
        <w:rPr>
          <w:sz w:val="22"/>
          <w:szCs w:val="22"/>
        </w:rPr>
        <w:t xml:space="preserve">3. </w:t>
      </w:r>
      <w:r w:rsidR="00731C0B" w:rsidRPr="00595F2D">
        <w:rPr>
          <w:sz w:val="22"/>
          <w:szCs w:val="22"/>
        </w:rPr>
        <w:t xml:space="preserve">Ежемесячная доплата пенсии лицу, замещавшему </w:t>
      </w:r>
      <w:r w:rsidR="00A64AEA" w:rsidRPr="00595F2D">
        <w:rPr>
          <w:sz w:val="22"/>
          <w:szCs w:val="22"/>
        </w:rPr>
        <w:t xml:space="preserve">муниципальную </w:t>
      </w:r>
      <w:r w:rsidR="00731C0B" w:rsidRPr="00595F2D">
        <w:rPr>
          <w:sz w:val="22"/>
          <w:szCs w:val="22"/>
        </w:rPr>
        <w:t xml:space="preserve"> должность Республики Дагестан, при замещении им </w:t>
      </w:r>
      <w:r w:rsidR="00A64AEA" w:rsidRPr="00595F2D">
        <w:rPr>
          <w:sz w:val="22"/>
          <w:szCs w:val="22"/>
        </w:rPr>
        <w:t>муниципаль</w:t>
      </w:r>
      <w:r w:rsidR="00731C0B" w:rsidRPr="00595F2D">
        <w:rPr>
          <w:sz w:val="22"/>
          <w:szCs w:val="22"/>
        </w:rPr>
        <w:t xml:space="preserve">ных должностей Российской Федерации, </w:t>
      </w:r>
      <w:r w:rsidR="00A64AEA" w:rsidRPr="00595F2D">
        <w:rPr>
          <w:sz w:val="22"/>
          <w:szCs w:val="22"/>
        </w:rPr>
        <w:t>муниципальных</w:t>
      </w:r>
      <w:r w:rsidR="00731C0B" w:rsidRPr="00595F2D">
        <w:rPr>
          <w:sz w:val="22"/>
          <w:szCs w:val="22"/>
        </w:rPr>
        <w:t xml:space="preserve"> должностей Республики Дагестан от одного года до трех лет устанавливается </w:t>
      </w:r>
      <w:r w:rsidR="001321CB">
        <w:rPr>
          <w:sz w:val="22"/>
          <w:szCs w:val="22"/>
        </w:rPr>
        <w:t xml:space="preserve">в </w:t>
      </w:r>
      <w:r w:rsidR="00FA4A7E">
        <w:rPr>
          <w:sz w:val="22"/>
          <w:szCs w:val="22"/>
        </w:rPr>
        <w:t>размере 55 процентов, от трех до восьми лет - 75 процентов, от восьми до двенадцати лет - 85 процентов,</w:t>
      </w:r>
      <w:r w:rsidR="00257257">
        <w:rPr>
          <w:sz w:val="22"/>
          <w:szCs w:val="22"/>
        </w:rPr>
        <w:t xml:space="preserve"> </w:t>
      </w:r>
      <w:r w:rsidR="00FA4A7E">
        <w:rPr>
          <w:sz w:val="22"/>
          <w:szCs w:val="22"/>
        </w:rPr>
        <w:t>от двенадцати</w:t>
      </w:r>
      <w:r w:rsidR="00731C0B" w:rsidRPr="00595F2D">
        <w:rPr>
          <w:sz w:val="22"/>
          <w:szCs w:val="22"/>
        </w:rPr>
        <w:t xml:space="preserve"> лет </w:t>
      </w:r>
      <w:r w:rsidR="001321CB">
        <w:rPr>
          <w:sz w:val="22"/>
          <w:szCs w:val="22"/>
        </w:rPr>
        <w:t xml:space="preserve">и </w:t>
      </w:r>
      <w:r w:rsidR="00731C0B" w:rsidRPr="00595F2D">
        <w:rPr>
          <w:sz w:val="22"/>
          <w:szCs w:val="22"/>
        </w:rPr>
        <w:t xml:space="preserve">более - 95 процентов ежемесячного денежного поощрения по соответствующей </w:t>
      </w:r>
      <w:r w:rsidR="00A64AEA" w:rsidRPr="00595F2D">
        <w:rPr>
          <w:sz w:val="22"/>
          <w:szCs w:val="22"/>
        </w:rPr>
        <w:t>муниципальной</w:t>
      </w:r>
      <w:r w:rsidR="00731C0B" w:rsidRPr="00595F2D">
        <w:rPr>
          <w:sz w:val="22"/>
          <w:szCs w:val="22"/>
        </w:rPr>
        <w:t xml:space="preserve"> должности за вычетом сумм фиксированной выплаты установленной ему страховой пенсии по старости (инвалидности) повышений фиксированной выплаты к страховой пенсии по старости (инвалидности);</w:t>
      </w:r>
    </w:p>
    <w:p w14:paraId="607F7F56"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 xml:space="preserve">Месячное денежное вознаграждение указанных лиц для исчисления размера ежемесячной доплаты к пенсии определяется (по их выбору) по муниципальной должности, замещавшейся на день достижения возраста, дающего право на страховую пенсию по старости, предусмотренную Федеральным Законом от 28 декабря 2013 года №400ФЗ «О страховых пенсиях» (дававшим право на трудовую пенсию по старости в соответствии с Федеральным Законом от 17 декабря 2001 года № 173-ФЗ «О трудовых пенсиях в Российской Федерации"), либо по последней муниципальной должности,  полномочия по которой были прекращены (в том числе досрочно). </w:t>
      </w:r>
    </w:p>
    <w:p w14:paraId="1644DE10"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 xml:space="preserve">При определении размера ежемесячной доплаты к страховой пенсии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w:t>
      </w:r>
      <w:r w:rsidR="00E9145D" w:rsidRPr="00595F2D">
        <w:rPr>
          <w:sz w:val="22"/>
          <w:szCs w:val="22"/>
        </w:rPr>
        <w:t>валоризацией пенсионных</w:t>
      </w:r>
      <w:r w:rsidRPr="00595F2D">
        <w:rPr>
          <w:sz w:val="22"/>
          <w:szCs w:val="22"/>
        </w:rPr>
        <w:t xml:space="preserve"> прав.  А также суммы повышений фиксированной выплаты при назначении страховой пенсии по старости (в том числе досрочно) позднее возникновения права на нее, при восстановлении выплаты или назначении ее вновь после отказа от получения назначенной страховой пенсии по старости (в том числе досрочно).</w:t>
      </w:r>
    </w:p>
    <w:p w14:paraId="6B07BACA" w14:textId="77777777" w:rsidR="00A06EE7" w:rsidRPr="00595F2D" w:rsidRDefault="00A06EE7" w:rsidP="00E9145D">
      <w:pPr>
        <w:tabs>
          <w:tab w:val="left" w:pos="142"/>
        </w:tabs>
        <w:spacing w:after="0"/>
        <w:rPr>
          <w:b/>
          <w:sz w:val="22"/>
          <w:szCs w:val="22"/>
        </w:rPr>
      </w:pPr>
      <w:r w:rsidRPr="00595F2D">
        <w:rPr>
          <w:sz w:val="22"/>
          <w:szCs w:val="22"/>
        </w:rPr>
        <w:t xml:space="preserve">4. Лица, замещавшие на 15 февраля 2000 года и позднее должности муниципальной службы, получавшие денежное содержание или денежное вознаграждение за счет средств муниципального бюджета </w:t>
      </w:r>
      <w:r w:rsidR="001321CB">
        <w:rPr>
          <w:sz w:val="22"/>
          <w:szCs w:val="22"/>
        </w:rPr>
        <w:t xml:space="preserve">в </w:t>
      </w:r>
      <w:r w:rsidR="00FA4A7E" w:rsidRPr="00FA4A7E">
        <w:rPr>
          <w:sz w:val="22"/>
          <w:szCs w:val="22"/>
        </w:rPr>
        <w:t>МО «Бежтинский участок</w:t>
      </w:r>
      <w:r w:rsidR="00FA4A7E">
        <w:rPr>
          <w:sz w:val="22"/>
          <w:szCs w:val="22"/>
        </w:rPr>
        <w:t xml:space="preserve">», </w:t>
      </w:r>
      <w:r w:rsidRPr="00595F2D">
        <w:rPr>
          <w:sz w:val="22"/>
          <w:szCs w:val="22"/>
        </w:rPr>
        <w:t xml:space="preserve">при наличии стажа муниципальной службы, продолжительность которого при назначении пенсии за выслугу лет в соответствующем году </w:t>
      </w:r>
      <w:r w:rsidRPr="00595F2D">
        <w:rPr>
          <w:sz w:val="22"/>
          <w:szCs w:val="22"/>
        </w:rPr>
        <w:lastRenderedPageBreak/>
        <w:t xml:space="preserve">определяется согласно приложению </w:t>
      </w:r>
      <w:r w:rsidR="00E81E47">
        <w:rPr>
          <w:sz w:val="22"/>
          <w:szCs w:val="22"/>
        </w:rPr>
        <w:t>№</w:t>
      </w:r>
      <w:r w:rsidRPr="00595F2D">
        <w:rPr>
          <w:sz w:val="22"/>
          <w:szCs w:val="22"/>
        </w:rPr>
        <w:t>1</w:t>
      </w:r>
      <w:r w:rsidR="00E81E47">
        <w:rPr>
          <w:sz w:val="22"/>
          <w:szCs w:val="22"/>
        </w:rPr>
        <w:t xml:space="preserve"> </w:t>
      </w:r>
      <w:r w:rsidRPr="00595F2D">
        <w:rPr>
          <w:sz w:val="22"/>
          <w:szCs w:val="22"/>
        </w:rPr>
        <w:t>настоящего Положения имеют право на пенсию за выслугу лет при следующих условиях:</w:t>
      </w:r>
    </w:p>
    <w:p w14:paraId="2295D351"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а) если на момент освобождения от должности они имели право на страховую пенсию по старости (инвалидности) и замещали должности муниципальной службы не менее 12 полных месяцев непосредственно перед увольнением с муниципальной службы по следующим основаниям:</w:t>
      </w:r>
    </w:p>
    <w:p w14:paraId="68D88EAF"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соглашение сторон трудового договора;</w:t>
      </w:r>
    </w:p>
    <w:p w14:paraId="56E6BB9F" w14:textId="77777777" w:rsidR="00A06EE7" w:rsidRPr="00595F2D" w:rsidRDefault="00A06EE7" w:rsidP="00D16A23">
      <w:pPr>
        <w:tabs>
          <w:tab w:val="left" w:pos="142"/>
        </w:tabs>
        <w:autoSpaceDE w:val="0"/>
        <w:autoSpaceDN w:val="0"/>
        <w:adjustRightInd w:val="0"/>
        <w:spacing w:after="0"/>
        <w:rPr>
          <w:sz w:val="22"/>
          <w:szCs w:val="22"/>
        </w:rPr>
      </w:pPr>
      <w:r w:rsidRPr="00595F2D">
        <w:rPr>
          <w:sz w:val="22"/>
          <w:szCs w:val="22"/>
        </w:rPr>
        <w:t>истечение срока действия срочного трудового договора;</w:t>
      </w:r>
    </w:p>
    <w:p w14:paraId="6CB899C0"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расторжение трудового договора по инициативе муниципального служащего;</w:t>
      </w:r>
    </w:p>
    <w:p w14:paraId="00EF5689"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отказ муниципального служащего от предложенной для замещения иной должности муниципальной службы в связи с изменением существенных условий трудового договора;</w:t>
      </w:r>
    </w:p>
    <w:p w14:paraId="78D77BF1"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несоответствие муниципального служащего замещаемой должности муниципальной службы вследствие недостаточной квалификации, подтвержденной результатами аттестации;</w:t>
      </w:r>
    </w:p>
    <w:p w14:paraId="7DBAB2E7"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достижение муниципальным служащим предельного возраста пребывания на муниципальной службе;</w:t>
      </w:r>
    </w:p>
    <w:p w14:paraId="7E6E31F0"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б) если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 непосредственно перед увольнением по следующим основаниям:</w:t>
      </w:r>
    </w:p>
    <w:p w14:paraId="647EC549" w14:textId="77777777" w:rsidR="00A06EE7" w:rsidRPr="00595F2D" w:rsidRDefault="00011EDA" w:rsidP="00D16A23">
      <w:pPr>
        <w:tabs>
          <w:tab w:val="left" w:pos="142"/>
        </w:tabs>
        <w:autoSpaceDE w:val="0"/>
        <w:autoSpaceDN w:val="0"/>
        <w:adjustRightInd w:val="0"/>
        <w:spacing w:after="0"/>
        <w:rPr>
          <w:sz w:val="22"/>
          <w:szCs w:val="22"/>
        </w:rPr>
      </w:pPr>
      <w:r w:rsidRPr="00595F2D">
        <w:rPr>
          <w:sz w:val="22"/>
          <w:szCs w:val="22"/>
        </w:rPr>
        <w:t xml:space="preserve">- </w:t>
      </w:r>
      <w:r w:rsidR="00A06EE7" w:rsidRPr="00595F2D">
        <w:rPr>
          <w:sz w:val="22"/>
          <w:szCs w:val="22"/>
        </w:rPr>
        <w:t>истечение срока действия срочного трудового договора;</w:t>
      </w:r>
    </w:p>
    <w:p w14:paraId="6E638085" w14:textId="77777777" w:rsidR="00A06EE7" w:rsidRPr="00595F2D" w:rsidRDefault="00011EDA" w:rsidP="009B2ECC">
      <w:pPr>
        <w:tabs>
          <w:tab w:val="left" w:pos="142"/>
        </w:tabs>
        <w:spacing w:after="0"/>
        <w:rPr>
          <w:b/>
          <w:sz w:val="22"/>
          <w:szCs w:val="22"/>
        </w:rPr>
      </w:pPr>
      <w:r w:rsidRPr="00595F2D">
        <w:rPr>
          <w:sz w:val="22"/>
          <w:szCs w:val="22"/>
        </w:rPr>
        <w:t xml:space="preserve">- </w:t>
      </w:r>
      <w:r w:rsidR="00A06EE7" w:rsidRPr="00595F2D">
        <w:rPr>
          <w:sz w:val="22"/>
          <w:szCs w:val="22"/>
        </w:rPr>
        <w:t xml:space="preserve">сокращение должностей муниципальной службы в </w:t>
      </w:r>
      <w:r w:rsidR="00FA4A7E" w:rsidRPr="00FA4A7E">
        <w:rPr>
          <w:sz w:val="22"/>
          <w:szCs w:val="22"/>
        </w:rPr>
        <w:t xml:space="preserve">МО «Бежтинский участок» </w:t>
      </w:r>
      <w:r w:rsidR="00EF40DE" w:rsidRPr="00595F2D">
        <w:rPr>
          <w:sz w:val="22"/>
          <w:szCs w:val="22"/>
        </w:rPr>
        <w:t xml:space="preserve">упразднения </w:t>
      </w:r>
      <w:r w:rsidR="009B2ECC" w:rsidRPr="00595F2D">
        <w:rPr>
          <w:sz w:val="22"/>
          <w:szCs w:val="22"/>
        </w:rPr>
        <w:t xml:space="preserve">органов </w:t>
      </w:r>
      <w:r w:rsidR="00FA4A7E">
        <w:rPr>
          <w:sz w:val="22"/>
          <w:szCs w:val="22"/>
        </w:rPr>
        <w:t>МО «Бежтинский участок»</w:t>
      </w:r>
      <w:r w:rsidRPr="00595F2D">
        <w:rPr>
          <w:sz w:val="22"/>
          <w:szCs w:val="22"/>
        </w:rPr>
        <w:t>;</w:t>
      </w:r>
    </w:p>
    <w:p w14:paraId="7A4669F2" w14:textId="77777777" w:rsidR="00DC349A" w:rsidRPr="00595F2D" w:rsidRDefault="00011EDA" w:rsidP="009B2ECC">
      <w:pPr>
        <w:tabs>
          <w:tab w:val="left" w:pos="142"/>
        </w:tabs>
        <w:spacing w:after="0"/>
        <w:rPr>
          <w:b/>
          <w:sz w:val="22"/>
          <w:szCs w:val="22"/>
        </w:rPr>
      </w:pPr>
      <w:r w:rsidRPr="00595F2D">
        <w:rPr>
          <w:sz w:val="22"/>
          <w:szCs w:val="22"/>
        </w:rPr>
        <w:t xml:space="preserve">- </w:t>
      </w:r>
      <w:r w:rsidR="00A06EE7" w:rsidRPr="00595F2D">
        <w:rPr>
          <w:sz w:val="22"/>
          <w:szCs w:val="22"/>
        </w:rPr>
        <w:t xml:space="preserve">отказ муниципального служащего от перевода на иную должность муниципальной службы по состоянию здоровья в соответствии с медицинским заключением либо отсутствие такой должности </w:t>
      </w:r>
      <w:r w:rsidR="00EF40DE" w:rsidRPr="00595F2D">
        <w:rPr>
          <w:sz w:val="22"/>
          <w:szCs w:val="22"/>
        </w:rPr>
        <w:t xml:space="preserve">в </w:t>
      </w:r>
      <w:r w:rsidR="00594C0B">
        <w:rPr>
          <w:sz w:val="22"/>
          <w:szCs w:val="22"/>
        </w:rPr>
        <w:t>МО «Бежтинский участок»</w:t>
      </w:r>
      <w:r w:rsidRPr="00595F2D">
        <w:rPr>
          <w:sz w:val="22"/>
          <w:szCs w:val="22"/>
        </w:rPr>
        <w:t>;</w:t>
      </w:r>
    </w:p>
    <w:p w14:paraId="7A5B5E06" w14:textId="77777777" w:rsidR="00A06EE7" w:rsidRPr="00595F2D" w:rsidRDefault="00011EDA" w:rsidP="00D16A23">
      <w:pPr>
        <w:tabs>
          <w:tab w:val="left" w:pos="142"/>
        </w:tabs>
        <w:autoSpaceDE w:val="0"/>
        <w:autoSpaceDN w:val="0"/>
        <w:adjustRightInd w:val="0"/>
        <w:rPr>
          <w:sz w:val="22"/>
          <w:szCs w:val="22"/>
        </w:rPr>
      </w:pPr>
      <w:r w:rsidRPr="00595F2D">
        <w:rPr>
          <w:sz w:val="22"/>
          <w:szCs w:val="22"/>
        </w:rPr>
        <w:t xml:space="preserve">- </w:t>
      </w:r>
      <w:r w:rsidR="00A06EE7" w:rsidRPr="00595F2D">
        <w:rPr>
          <w:sz w:val="22"/>
          <w:szCs w:val="22"/>
        </w:rPr>
        <w:t>несоответствие муниципального служащего замещаемой должности муниципальной службы по состоянию здоровья в соответствии с медицинским заключением;</w:t>
      </w:r>
    </w:p>
    <w:p w14:paraId="1E3308CA" w14:textId="77777777" w:rsidR="00A06EE7" w:rsidRPr="00595F2D" w:rsidRDefault="00011EDA" w:rsidP="00D16A23">
      <w:pPr>
        <w:tabs>
          <w:tab w:val="left" w:pos="142"/>
        </w:tabs>
        <w:autoSpaceDE w:val="0"/>
        <w:autoSpaceDN w:val="0"/>
        <w:adjustRightInd w:val="0"/>
        <w:rPr>
          <w:sz w:val="22"/>
          <w:szCs w:val="22"/>
        </w:rPr>
      </w:pPr>
      <w:r w:rsidRPr="00595F2D">
        <w:rPr>
          <w:sz w:val="22"/>
          <w:szCs w:val="22"/>
        </w:rPr>
        <w:t xml:space="preserve">- </w:t>
      </w:r>
      <w:r w:rsidR="00A06EE7" w:rsidRPr="00595F2D">
        <w:rPr>
          <w:sz w:val="22"/>
          <w:szCs w:val="22"/>
        </w:rPr>
        <w:t>восстановление на службе муниципального служащего, ранее замещавшего эту должность муниципальной службы, по решению суда;</w:t>
      </w:r>
    </w:p>
    <w:p w14:paraId="26E4E38F" w14:textId="77777777" w:rsidR="00A06EE7" w:rsidRPr="00595F2D" w:rsidRDefault="00011EDA" w:rsidP="00594C0B">
      <w:pPr>
        <w:tabs>
          <w:tab w:val="left" w:pos="142"/>
        </w:tabs>
        <w:spacing w:after="0"/>
        <w:rPr>
          <w:sz w:val="22"/>
          <w:szCs w:val="22"/>
        </w:rPr>
      </w:pPr>
      <w:r w:rsidRPr="00595F2D">
        <w:rPr>
          <w:sz w:val="22"/>
          <w:szCs w:val="22"/>
        </w:rPr>
        <w:t xml:space="preserve">- </w:t>
      </w:r>
      <w:r w:rsidR="00A06EE7" w:rsidRPr="00595F2D">
        <w:rPr>
          <w:sz w:val="22"/>
          <w:szCs w:val="22"/>
        </w:rPr>
        <w:t xml:space="preserve">избрание или назначение муниципального служащего на государственную должность, муниципальную должность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w:t>
      </w:r>
      <w:r w:rsidR="00594C0B">
        <w:rPr>
          <w:sz w:val="22"/>
          <w:szCs w:val="22"/>
        </w:rPr>
        <w:t xml:space="preserve">МО «Бежтинский участок» </w:t>
      </w:r>
      <w:r w:rsidRPr="00595F2D">
        <w:rPr>
          <w:sz w:val="22"/>
          <w:szCs w:val="22"/>
        </w:rPr>
        <w:t xml:space="preserve">- </w:t>
      </w:r>
      <w:r w:rsidR="00A06EE7" w:rsidRPr="00595F2D">
        <w:rPr>
          <w:sz w:val="22"/>
          <w:szCs w:val="22"/>
        </w:rPr>
        <w:t>наступление чрезвычайных обстоятельств, препятствующих продолжению отношений, связанных с муниципальной службой (военные действия, катастрофы, стихийные бедствия, крупные аварии, эпидемии и другие чрезвычайные обстоятельства), если данное обстоятельство признано чрезвычайным решением Президента Российской Федерации или Главы Республики Дагестан;</w:t>
      </w:r>
    </w:p>
    <w:p w14:paraId="35FAA4F0" w14:textId="77777777" w:rsidR="00A06EE7" w:rsidRPr="00595F2D" w:rsidRDefault="00011EDA" w:rsidP="00D16A23">
      <w:pPr>
        <w:tabs>
          <w:tab w:val="left" w:pos="142"/>
        </w:tabs>
        <w:autoSpaceDE w:val="0"/>
        <w:autoSpaceDN w:val="0"/>
        <w:adjustRightInd w:val="0"/>
        <w:rPr>
          <w:sz w:val="22"/>
          <w:szCs w:val="22"/>
        </w:rPr>
      </w:pPr>
      <w:r w:rsidRPr="00595F2D">
        <w:rPr>
          <w:sz w:val="22"/>
          <w:szCs w:val="22"/>
        </w:rPr>
        <w:t xml:space="preserve">- </w:t>
      </w:r>
      <w:r w:rsidR="00A06EE7" w:rsidRPr="00595F2D">
        <w:rPr>
          <w:sz w:val="22"/>
          <w:szCs w:val="22"/>
        </w:rPr>
        <w:t>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 законодательством;</w:t>
      </w:r>
    </w:p>
    <w:p w14:paraId="6B9669AB" w14:textId="77777777" w:rsidR="00A06EE7" w:rsidRPr="00595F2D" w:rsidRDefault="00011EDA" w:rsidP="00D16A23">
      <w:pPr>
        <w:tabs>
          <w:tab w:val="left" w:pos="142"/>
        </w:tabs>
        <w:autoSpaceDE w:val="0"/>
        <w:autoSpaceDN w:val="0"/>
        <w:adjustRightInd w:val="0"/>
        <w:rPr>
          <w:sz w:val="22"/>
          <w:szCs w:val="22"/>
        </w:rPr>
      </w:pPr>
      <w:r w:rsidRPr="00595F2D">
        <w:rPr>
          <w:sz w:val="22"/>
          <w:szCs w:val="22"/>
        </w:rPr>
        <w:t xml:space="preserve">- </w:t>
      </w:r>
      <w:r w:rsidR="00A06EE7" w:rsidRPr="00595F2D">
        <w:rPr>
          <w:sz w:val="22"/>
          <w:szCs w:val="22"/>
        </w:rPr>
        <w:t>признание муниципального служащего недееспособным или ограниченно дееспособным решением суда, вступившим в законную силу.</w:t>
      </w:r>
    </w:p>
    <w:p w14:paraId="0460C733" w14:textId="77777777" w:rsidR="00A06EE7" w:rsidRPr="00595F2D" w:rsidRDefault="00A06EE7" w:rsidP="00D16A23">
      <w:pPr>
        <w:tabs>
          <w:tab w:val="left" w:pos="142"/>
        </w:tabs>
        <w:autoSpaceDE w:val="0"/>
        <w:autoSpaceDN w:val="0"/>
        <w:adjustRightInd w:val="0"/>
        <w:spacing w:after="0"/>
        <w:rPr>
          <w:rFonts w:eastAsiaTheme="minorHAnsi"/>
          <w:sz w:val="22"/>
          <w:szCs w:val="22"/>
          <w:lang w:eastAsia="en-US"/>
        </w:rPr>
      </w:pPr>
      <w:r w:rsidRPr="00595F2D">
        <w:rPr>
          <w:sz w:val="22"/>
          <w:szCs w:val="22"/>
        </w:rPr>
        <w:t xml:space="preserve">в) </w:t>
      </w:r>
      <w:r w:rsidRPr="00595F2D">
        <w:rPr>
          <w:rFonts w:eastAsiaTheme="minorHAnsi"/>
          <w:sz w:val="22"/>
          <w:szCs w:val="22"/>
          <w:lang w:eastAsia="en-US"/>
        </w:rPr>
        <w:t>муниципальные служащие при наличии стажа государственной гражданской службы и муниципальной службы не менее 25 лет и увольнения с муниципальной службы по инициативе муниципального служащего,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не менее 7 лет.</w:t>
      </w:r>
    </w:p>
    <w:p w14:paraId="0FC6AF98"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5. Ежемесячная доплата к пенсии, пенсия за выслугу лет назначается с 1-го числа месяца, в котором гражданин обратился за ее назначением, но не ранее чем со дня возникновения права на нее.</w:t>
      </w:r>
    </w:p>
    <w:p w14:paraId="544B194F"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6. Размер пенсии за выслугу лет лицам, замещавшим должности муниципальной службы, исчисляется по их выбору исходя из среднемесячного денежного содержания за последние 12 полных месяцев, предшествовавших дню ее прекращения либо дню достижения ими возраста, дающего право на страховую пенсию по старости.</w:t>
      </w:r>
    </w:p>
    <w:p w14:paraId="6016C34A"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Среднемесячное денежное содержание определяется путем деления суммы полученного за 12 месяцев денежного содержания на 12.</w:t>
      </w:r>
    </w:p>
    <w:p w14:paraId="644ED4AF"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lastRenderedPageBreak/>
        <w:t>Из расчетного периода исключается время, когда муниципальный служащий не работал в связи с временной нетрудоспособностью или в соответствии с законодательством Российской Федерации освобождался от исполнения должностных обязанностей с сохранением среднего заработка. В этом случае суммы полученного пособия по временной нетрудоспособности и выплаченного среднего заработка не включаются в денежное содержание, исходя из которого исчисляется размер пенсии за выслугу лет. При этом среднемесячное денежное содержание определяется путем деления суммы полученного в расчетном периоде денежного содержания на фактически проработанные в этом периоде дни и умножается на 21 (среднемесячное число рабочих дней в году).</w:t>
      </w:r>
    </w:p>
    <w:p w14:paraId="3F421F82"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По заявлению муниципального служащего из числа полных месяцев, за которые определяется среднемесячное денежное содержание, исключаются месяцы, когда муниципальный служащий находился в отпуске без сохранения денежного содержания. При этом исключенные месяцы должны заменяться другими, непосредственно предшествующими избранному периоду.</w:t>
      </w:r>
    </w:p>
    <w:p w14:paraId="7DCCD53A" w14:textId="6AE5C136" w:rsidR="00095FBF" w:rsidRPr="00095FBF" w:rsidRDefault="00A06EE7" w:rsidP="00095FBF">
      <w:pPr>
        <w:tabs>
          <w:tab w:val="left" w:pos="142"/>
        </w:tabs>
        <w:autoSpaceDE w:val="0"/>
        <w:autoSpaceDN w:val="0"/>
        <w:adjustRightInd w:val="0"/>
        <w:rPr>
          <w:sz w:val="22"/>
          <w:szCs w:val="22"/>
        </w:rPr>
      </w:pPr>
      <w:bookmarkStart w:id="2" w:name="Par45"/>
      <w:bookmarkEnd w:id="2"/>
      <w:r w:rsidRPr="00595F2D">
        <w:rPr>
          <w:sz w:val="22"/>
          <w:szCs w:val="22"/>
        </w:rPr>
        <w:t xml:space="preserve">7. Размер среднемесячного заработка, исходя из которого муниципальному служащему исчисляется пенсия за выслугу лет, не может превышать </w:t>
      </w:r>
      <w:bookmarkStart w:id="3" w:name="Par47"/>
      <w:bookmarkEnd w:id="3"/>
      <w:r w:rsidR="00731C0B" w:rsidRPr="00595F2D">
        <w:rPr>
          <w:sz w:val="22"/>
          <w:szCs w:val="22"/>
        </w:rPr>
        <w:t>80 п</w:t>
      </w:r>
      <w:r w:rsidR="00156F3C">
        <w:rPr>
          <w:sz w:val="22"/>
          <w:szCs w:val="22"/>
        </w:rPr>
        <w:t>роцентов месячного денежного со</w:t>
      </w:r>
      <w:r w:rsidR="00731C0B" w:rsidRPr="00595F2D">
        <w:rPr>
          <w:sz w:val="22"/>
          <w:szCs w:val="22"/>
        </w:rPr>
        <w:t xml:space="preserve">держания по соответствующей должности </w:t>
      </w:r>
      <w:r w:rsidR="00A64AEA" w:rsidRPr="00595F2D">
        <w:rPr>
          <w:sz w:val="22"/>
          <w:szCs w:val="22"/>
        </w:rPr>
        <w:t>муниципальной</w:t>
      </w:r>
      <w:r w:rsidR="00156F3C">
        <w:rPr>
          <w:sz w:val="22"/>
          <w:szCs w:val="22"/>
        </w:rPr>
        <w:t xml:space="preserve"> службы</w:t>
      </w:r>
      <w:r w:rsidR="00A17127" w:rsidRPr="00AF43DB">
        <w:rPr>
          <w:sz w:val="22"/>
          <w:szCs w:val="22"/>
        </w:rPr>
        <w:t>.</w:t>
      </w:r>
      <w:r w:rsidR="00095FBF" w:rsidRPr="00095FBF">
        <w:rPr>
          <w:sz w:val="22"/>
          <w:szCs w:val="22"/>
        </w:rPr>
        <w:t xml:space="preserve"> Минимальный размер пенсии за выслугу лет не может быть ниже размера фиксированной выплаты к страховой пенсии по старости, установленной частью 1 статьи 16 Федерально</w:t>
      </w:r>
      <w:r w:rsidR="00C94B2D">
        <w:rPr>
          <w:sz w:val="22"/>
          <w:szCs w:val="22"/>
        </w:rPr>
        <w:t>го закона «О страховых пенсиях». Минимальный размер пенсии за выслугу лет рассчитывается с учетом районного коэффициента местности, установленного нормативно-правовыми актами Республики Дагестан.</w:t>
      </w:r>
    </w:p>
    <w:p w14:paraId="361D0AC8" w14:textId="77777777" w:rsidR="00095FBF" w:rsidRPr="00095FBF" w:rsidRDefault="00095FBF" w:rsidP="00095FBF">
      <w:pPr>
        <w:tabs>
          <w:tab w:val="left" w:pos="142"/>
        </w:tabs>
        <w:autoSpaceDE w:val="0"/>
        <w:autoSpaceDN w:val="0"/>
        <w:adjustRightInd w:val="0"/>
        <w:rPr>
          <w:sz w:val="22"/>
          <w:szCs w:val="22"/>
        </w:rPr>
      </w:pPr>
      <w:r w:rsidRPr="00095FBF">
        <w:rPr>
          <w:sz w:val="22"/>
          <w:szCs w:val="22"/>
        </w:rPr>
        <w:t>Размер пенсии за выслугу лет не пересчитывается при изменении в соответствии с законодательством Российской Федерации размера страховой пенсии по старости (инвалидности), фиксированной выплаты к страховой пенсии и повышений фиксированной выплаты к страховой пенсии, за исключением минимального раз</w:t>
      </w:r>
      <w:r w:rsidRPr="00095FBF">
        <w:rPr>
          <w:sz w:val="22"/>
          <w:szCs w:val="22"/>
        </w:rPr>
        <w:softHyphen/>
        <w:t>мера пенсии за выслугу лет.</w:t>
      </w:r>
    </w:p>
    <w:p w14:paraId="1333661D" w14:textId="77777777" w:rsidR="00095FBF" w:rsidRPr="00095FBF" w:rsidRDefault="00095FBF" w:rsidP="00095FBF">
      <w:pPr>
        <w:tabs>
          <w:tab w:val="left" w:pos="142"/>
        </w:tabs>
        <w:autoSpaceDE w:val="0"/>
        <w:autoSpaceDN w:val="0"/>
        <w:adjustRightInd w:val="0"/>
        <w:rPr>
          <w:sz w:val="22"/>
          <w:szCs w:val="22"/>
        </w:rPr>
      </w:pPr>
      <w:r w:rsidRPr="00095FBF">
        <w:rPr>
          <w:sz w:val="22"/>
          <w:szCs w:val="22"/>
        </w:rPr>
        <w:t>В случае, если размер пенсии за выслугу лет при перерасчете в соответствии с настоящим Положением уменьшается по сравне</w:t>
      </w:r>
      <w:r w:rsidRPr="00095FBF">
        <w:rPr>
          <w:sz w:val="22"/>
          <w:szCs w:val="22"/>
        </w:rPr>
        <w:softHyphen/>
        <w:t>нию с ранее установленным, пенсия за выслугу лет выплачивается в размере, установленном до вступления в силу настоящего Положения.</w:t>
      </w:r>
    </w:p>
    <w:p w14:paraId="35E116A4" w14:textId="77777777" w:rsidR="00095FBF" w:rsidRPr="00095FBF" w:rsidRDefault="00095FBF" w:rsidP="00095FBF">
      <w:pPr>
        <w:tabs>
          <w:tab w:val="left" w:pos="142"/>
        </w:tabs>
        <w:autoSpaceDE w:val="0"/>
        <w:autoSpaceDN w:val="0"/>
        <w:adjustRightInd w:val="0"/>
        <w:rPr>
          <w:sz w:val="22"/>
          <w:szCs w:val="22"/>
        </w:rPr>
      </w:pPr>
      <w:r w:rsidRPr="00095FBF">
        <w:rPr>
          <w:sz w:val="22"/>
          <w:szCs w:val="22"/>
        </w:rPr>
        <w:t>Лицам, указанным в пункте 4 настоящего Положения и не полу</w:t>
      </w:r>
      <w:r w:rsidRPr="00095FBF">
        <w:rPr>
          <w:sz w:val="22"/>
          <w:szCs w:val="22"/>
        </w:rPr>
        <w:softHyphen/>
        <w:t>чающим страховую пенсию по старости (инвалидности), при расчете дополнитель</w:t>
      </w:r>
      <w:r w:rsidRPr="00095FBF">
        <w:rPr>
          <w:sz w:val="22"/>
          <w:szCs w:val="22"/>
        </w:rPr>
        <w:softHyphen/>
        <w:t>ного материального обеспечения из размера общей суммы дополнительного ежеме</w:t>
      </w:r>
      <w:r w:rsidRPr="00095FBF">
        <w:rPr>
          <w:sz w:val="22"/>
          <w:szCs w:val="22"/>
        </w:rPr>
        <w:softHyphen/>
        <w:t>сячного материального обеспечения и страховой пенсии, определяемого в соответ</w:t>
      </w:r>
      <w:r w:rsidRPr="00095FBF">
        <w:rPr>
          <w:sz w:val="22"/>
          <w:szCs w:val="22"/>
        </w:rPr>
        <w:softHyphen/>
        <w:t>ствии с законодательством Республики Дагестан, вычитается размер социальной пенсии, указанный в подпункте 1 пункта 1 статьи 18 Федерального закона «О государственном пенсионном обеспечении в Российской Федерации».</w:t>
      </w:r>
    </w:p>
    <w:p w14:paraId="66BF8136" w14:textId="24B9ED5C" w:rsidR="00731C0B" w:rsidRPr="00095FBF" w:rsidRDefault="00731C0B" w:rsidP="00D16A23">
      <w:pPr>
        <w:tabs>
          <w:tab w:val="left" w:pos="142"/>
        </w:tabs>
        <w:autoSpaceDE w:val="0"/>
        <w:autoSpaceDN w:val="0"/>
        <w:adjustRightInd w:val="0"/>
        <w:rPr>
          <w:sz w:val="22"/>
          <w:szCs w:val="22"/>
        </w:rPr>
      </w:pPr>
    </w:p>
    <w:p w14:paraId="5BCCDD4A"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8. Лицам, замещавшим должности муниципальной службы, пенсия за выслугу лет при наличии стажа муниципальной службы, продолжительность которого при назначении пенсии за выслугу лет в соответствующем году определяется согласно приложению 1 настоящего Положения устанавливается в таком размере, чтобы сумма пенсии и пенсии за выслугу лет составляла 45 процентов среднемесячного денежного содержания муниципального служащего, рассчитанного с учетом требований пункта 7 настоящего Положения.</w:t>
      </w:r>
    </w:p>
    <w:p w14:paraId="0F060AC4" w14:textId="77777777" w:rsidR="00095FBF" w:rsidRPr="00095FBF" w:rsidRDefault="00A06EE7" w:rsidP="00095FBF">
      <w:pPr>
        <w:tabs>
          <w:tab w:val="left" w:pos="142"/>
        </w:tabs>
        <w:autoSpaceDE w:val="0"/>
        <w:autoSpaceDN w:val="0"/>
        <w:adjustRightInd w:val="0"/>
        <w:rPr>
          <w:sz w:val="22"/>
          <w:szCs w:val="22"/>
        </w:rPr>
      </w:pPr>
      <w:r w:rsidRPr="00595F2D">
        <w:rPr>
          <w:sz w:val="22"/>
          <w:szCs w:val="22"/>
        </w:rPr>
        <w:t>Размер обще</w:t>
      </w:r>
      <w:r w:rsidR="009B2ECC" w:rsidRPr="00595F2D">
        <w:rPr>
          <w:sz w:val="22"/>
          <w:szCs w:val="22"/>
        </w:rPr>
        <w:t>й суммы пенсии за выслугу лет</w:t>
      </w:r>
      <w:r w:rsidRPr="00595F2D">
        <w:rPr>
          <w:sz w:val="22"/>
          <w:szCs w:val="22"/>
        </w:rPr>
        <w:t xml:space="preserve"> увеличивается на 3 процента среднемесячного денежного содержания муниципального служащего за каждый полный год стажа муниципальной службы, продолжительность которого при назначении пенсии за выслугу лет в соответствующем году определяется согласно приложению 1 настоящего Положения и не может превышать 75 процентов среднемесячного денежного содержания муниципального служащего, рассчитанного с учетом требований пункта 7 настоящего Положения.</w:t>
      </w:r>
      <w:r w:rsidR="00095FBF" w:rsidRPr="00095FBF">
        <w:rPr>
          <w:sz w:val="22"/>
          <w:szCs w:val="22"/>
        </w:rPr>
        <w:t xml:space="preserve"> При определении размера пенсии за выслугу лет не учитываются суммы повышений фиксированной вы</w:t>
      </w:r>
      <w:r w:rsidR="00095FBF" w:rsidRPr="00095FBF">
        <w:rPr>
          <w:sz w:val="22"/>
          <w:szCs w:val="22"/>
        </w:rPr>
        <w:softHyphen/>
        <w:t>платы к страховой пенсии по старости (инвалидности), приходящиеся на нетрудо</w:t>
      </w:r>
      <w:r w:rsidR="00095FBF" w:rsidRPr="00095FBF">
        <w:rPr>
          <w:sz w:val="22"/>
          <w:szCs w:val="22"/>
        </w:rPr>
        <w:softHyphen/>
        <w:t>способных членов семьи, а также в связи с достижением возраста 80 лет или нали</w:t>
      </w:r>
      <w:r w:rsidR="00095FBF" w:rsidRPr="00095FBF">
        <w:rPr>
          <w:sz w:val="22"/>
          <w:szCs w:val="22"/>
        </w:rPr>
        <w:softHyphen/>
        <w:t>чием инвалидности I группы, а также суммы повышений размеров фиксированной выплаты при назначении страховой пенсии по старости впервые (в том числе до</w:t>
      </w:r>
      <w:r w:rsidR="00095FBF" w:rsidRPr="00095FBF">
        <w:rPr>
          <w:sz w:val="22"/>
          <w:szCs w:val="22"/>
        </w:rPr>
        <w:softHyphen/>
        <w:t>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w:t>
      </w:r>
      <w:r w:rsidR="00095FBF" w:rsidRPr="00095FBF">
        <w:rPr>
          <w:sz w:val="22"/>
          <w:szCs w:val="22"/>
        </w:rPr>
        <w:softHyphen/>
        <w:t>ленной (в том числе досрочно) страховой пенсии по старости.</w:t>
      </w:r>
    </w:p>
    <w:p w14:paraId="75D7C130" w14:textId="77777777" w:rsidR="00095FBF" w:rsidRPr="00095FBF" w:rsidRDefault="00095FBF" w:rsidP="00095FBF">
      <w:pPr>
        <w:tabs>
          <w:tab w:val="left" w:pos="142"/>
        </w:tabs>
        <w:autoSpaceDE w:val="0"/>
        <w:autoSpaceDN w:val="0"/>
        <w:adjustRightInd w:val="0"/>
        <w:rPr>
          <w:bCs/>
          <w:sz w:val="22"/>
          <w:szCs w:val="22"/>
        </w:rPr>
      </w:pPr>
      <w:r w:rsidRPr="00095FBF">
        <w:rPr>
          <w:bCs/>
          <w:sz w:val="22"/>
          <w:szCs w:val="22"/>
        </w:rPr>
        <w:t xml:space="preserve">Размер пенсии, предусмотренный настоящим пунктом, для граждан, проживающих в районах (местностях), в которых решениями органов государственной власти СССР, органов государственной власти Российской Федерации, органов государственной власти Дагестанской </w:t>
      </w:r>
      <w:r w:rsidRPr="00095FBF">
        <w:rPr>
          <w:bCs/>
          <w:sz w:val="22"/>
          <w:szCs w:val="22"/>
        </w:rPr>
        <w:lastRenderedPageBreak/>
        <w:t>АССР (Дагестанской ССР) или органов государственной власти Республики Дагестан установлены районные коэффициенты, коэффициенты к заработной плате за работу в пустынных, безводных местностях и в высокогорных районах, увеличивается на соответствующий коэффициент на весь период их проживания в указанных районах (местностях). При этом, если установлены разные коэффициенты, применяется коэффициент, действующий в данном районе (местности) для работников непроизводственных отраслей.</w:t>
      </w:r>
    </w:p>
    <w:p w14:paraId="711B5348" w14:textId="77777777" w:rsidR="00095FBF" w:rsidRPr="00095FBF" w:rsidRDefault="00095FBF" w:rsidP="00095FBF">
      <w:pPr>
        <w:tabs>
          <w:tab w:val="left" w:pos="142"/>
        </w:tabs>
        <w:autoSpaceDE w:val="0"/>
        <w:autoSpaceDN w:val="0"/>
        <w:adjustRightInd w:val="0"/>
        <w:rPr>
          <w:bCs/>
          <w:sz w:val="22"/>
          <w:szCs w:val="22"/>
        </w:rPr>
      </w:pPr>
      <w:r w:rsidRPr="00095FBF">
        <w:rPr>
          <w:bCs/>
          <w:sz w:val="22"/>
          <w:szCs w:val="22"/>
        </w:rPr>
        <w:t>При выезде граждан из этих районов (местностей) на новое постоянное место жительства размер пенсии определяется без учета указанных коэффициентов.</w:t>
      </w:r>
    </w:p>
    <w:p w14:paraId="5D525691" w14:textId="5E454368" w:rsidR="00A06EE7" w:rsidRPr="00095FBF" w:rsidRDefault="00A06EE7" w:rsidP="00D16A23">
      <w:pPr>
        <w:tabs>
          <w:tab w:val="left" w:pos="142"/>
        </w:tabs>
        <w:autoSpaceDE w:val="0"/>
        <w:autoSpaceDN w:val="0"/>
        <w:adjustRightInd w:val="0"/>
        <w:rPr>
          <w:sz w:val="22"/>
          <w:szCs w:val="22"/>
        </w:rPr>
      </w:pPr>
    </w:p>
    <w:p w14:paraId="3ACFEE17" w14:textId="77777777" w:rsidR="00A06EE7" w:rsidRPr="00595F2D" w:rsidRDefault="00A06EE7" w:rsidP="00D16A23">
      <w:pPr>
        <w:tabs>
          <w:tab w:val="left" w:pos="142"/>
        </w:tabs>
        <w:autoSpaceDE w:val="0"/>
        <w:autoSpaceDN w:val="0"/>
        <w:adjustRightInd w:val="0"/>
        <w:rPr>
          <w:sz w:val="22"/>
          <w:szCs w:val="22"/>
        </w:rPr>
      </w:pPr>
      <w:bookmarkStart w:id="4" w:name="Par51"/>
      <w:bookmarkEnd w:id="4"/>
      <w:r w:rsidRPr="00595F2D">
        <w:rPr>
          <w:sz w:val="22"/>
          <w:szCs w:val="22"/>
        </w:rPr>
        <w:t>9. В случае, если лицу, замещавшему муниципальную должность или должность муниципальной службы, назначены две пенсии, то при определении размера ежемесячной доплаты к пенсии учитывается сумма двух этих пенсий.</w:t>
      </w:r>
    </w:p>
    <w:p w14:paraId="55EDB408"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10. В состав среднемесячного денежного содержания, учитываемого при определении размера пенсии за выслугу лет лицам, замещавшим должности муниципальной службы, включаются:</w:t>
      </w:r>
    </w:p>
    <w:p w14:paraId="1B208248"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а) должностной оклад;</w:t>
      </w:r>
    </w:p>
    <w:p w14:paraId="4932C2CC"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б) оклад за классный чин;</w:t>
      </w:r>
    </w:p>
    <w:p w14:paraId="3B67E041"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в) ежемесячная надбавка к должностному окладу за выслугу лет на муниципальной службе;</w:t>
      </w:r>
    </w:p>
    <w:p w14:paraId="1B12F6C8"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г) ежемесячная надбавка к должностному окладу за особые условия муниципальной службы;</w:t>
      </w:r>
    </w:p>
    <w:p w14:paraId="41920FFA"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д) ежемесячная процентная надбавка к должностному окладу за работу со сведениями, составляющими государственную тайну;</w:t>
      </w:r>
    </w:p>
    <w:p w14:paraId="1B7BC1F0"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е) ежемесячное денежное поощрение;</w:t>
      </w:r>
    </w:p>
    <w:p w14:paraId="75CBDF0A"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ж)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p w14:paraId="29386E15"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з) премии.</w:t>
      </w:r>
      <w:bookmarkStart w:id="5" w:name="Par62"/>
      <w:bookmarkEnd w:id="5"/>
    </w:p>
    <w:p w14:paraId="74E3E162" w14:textId="77777777" w:rsidR="00A06EE7" w:rsidRPr="00595F2D" w:rsidRDefault="00A06EE7" w:rsidP="00D16A23">
      <w:pPr>
        <w:tabs>
          <w:tab w:val="left" w:pos="142"/>
        </w:tabs>
        <w:autoSpaceDE w:val="0"/>
        <w:autoSpaceDN w:val="0"/>
        <w:adjustRightInd w:val="0"/>
        <w:rPr>
          <w:b/>
          <w:sz w:val="22"/>
          <w:szCs w:val="22"/>
        </w:rPr>
      </w:pPr>
      <w:r w:rsidRPr="00595F2D">
        <w:rPr>
          <w:sz w:val="22"/>
          <w:szCs w:val="22"/>
        </w:rPr>
        <w:t>11. Ежемесячная доплата к пенсии, пенсия за выслугу лет устанавливается на основании письменного заявления лица об установлении ежемесячной доплаты к пенсии, пенсии за выслугу лет, оформляемого согласно</w:t>
      </w:r>
      <w:r w:rsidR="00DC349A" w:rsidRPr="00595F2D">
        <w:rPr>
          <w:sz w:val="22"/>
          <w:szCs w:val="22"/>
        </w:rPr>
        <w:t xml:space="preserve"> </w:t>
      </w:r>
      <w:r w:rsidRPr="00595F2D">
        <w:rPr>
          <w:sz w:val="22"/>
          <w:szCs w:val="22"/>
        </w:rPr>
        <w:t xml:space="preserve">приложению </w:t>
      </w:r>
      <w:r w:rsidR="00F85816" w:rsidRPr="00595F2D">
        <w:rPr>
          <w:sz w:val="22"/>
          <w:szCs w:val="22"/>
        </w:rPr>
        <w:t>2 настоящего</w:t>
      </w:r>
      <w:r w:rsidR="00DC349A" w:rsidRPr="00595F2D">
        <w:rPr>
          <w:sz w:val="22"/>
          <w:szCs w:val="22"/>
        </w:rPr>
        <w:t xml:space="preserve"> </w:t>
      </w:r>
      <w:r w:rsidRPr="00595F2D">
        <w:rPr>
          <w:sz w:val="22"/>
          <w:szCs w:val="22"/>
        </w:rPr>
        <w:t>Положения.</w:t>
      </w:r>
    </w:p>
    <w:p w14:paraId="654A70EC"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12. Лицо, замещавшее муниципальную должность, должность муниципальной службы может обращаться за установлением ежемесячной доплаты к пенсии, пенсии за выслугу лет в любое время после возникновения права на нее и назначения страховой</w:t>
      </w:r>
      <w:r w:rsidR="00F85816" w:rsidRPr="00595F2D">
        <w:rPr>
          <w:sz w:val="22"/>
          <w:szCs w:val="22"/>
        </w:rPr>
        <w:t xml:space="preserve"> </w:t>
      </w:r>
      <w:r w:rsidRPr="00595F2D">
        <w:rPr>
          <w:sz w:val="22"/>
          <w:szCs w:val="22"/>
        </w:rPr>
        <w:t>пенсии по старости (инвалидности), досрочно оформленной пенсии без ограничения каким-либо сроком путем подачи соответствующего заявления.</w:t>
      </w:r>
    </w:p>
    <w:p w14:paraId="73DB058B"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 xml:space="preserve">13. Заявление лица об установлении ежемесячной доплаты к пенсии, пенсии за выслугу лет регистрируется в день его подачи </w:t>
      </w:r>
      <w:r w:rsidR="009B2ECC" w:rsidRPr="00595F2D">
        <w:rPr>
          <w:sz w:val="22"/>
          <w:szCs w:val="22"/>
        </w:rPr>
        <w:t xml:space="preserve">в </w:t>
      </w:r>
      <w:r w:rsidR="006D2F32">
        <w:rPr>
          <w:sz w:val="22"/>
          <w:szCs w:val="22"/>
        </w:rPr>
        <w:t>МО «Бежтинский участок»</w:t>
      </w:r>
      <w:r w:rsidRPr="00595F2D">
        <w:rPr>
          <w:sz w:val="22"/>
          <w:szCs w:val="22"/>
        </w:rPr>
        <w:t>, в котором он замещал муниципальную должность или должность муниципальной службы перед увольнением.</w:t>
      </w:r>
    </w:p>
    <w:p w14:paraId="34709058" w14:textId="77777777" w:rsidR="00A06EE7" w:rsidRPr="00595F2D" w:rsidRDefault="001F1397" w:rsidP="00D16A23">
      <w:pPr>
        <w:tabs>
          <w:tab w:val="left" w:pos="142"/>
        </w:tabs>
        <w:autoSpaceDE w:val="0"/>
        <w:autoSpaceDN w:val="0"/>
        <w:adjustRightInd w:val="0"/>
        <w:spacing w:after="0"/>
        <w:rPr>
          <w:rFonts w:eastAsiaTheme="minorHAnsi"/>
          <w:sz w:val="22"/>
          <w:szCs w:val="22"/>
          <w:lang w:eastAsia="en-US"/>
        </w:rPr>
      </w:pPr>
      <w:r>
        <w:rPr>
          <w:sz w:val="22"/>
          <w:szCs w:val="22"/>
        </w:rPr>
        <w:t xml:space="preserve">МО «Бежтинский участок» </w:t>
      </w:r>
      <w:r w:rsidR="00A06EE7" w:rsidRPr="00595F2D">
        <w:rPr>
          <w:rFonts w:eastAsiaTheme="minorHAnsi"/>
          <w:sz w:val="22"/>
          <w:szCs w:val="22"/>
          <w:lang w:eastAsia="en-US"/>
        </w:rPr>
        <w:t>в 14-дневный срок со дня регистрации заявления об установлении ежемесячной доплаты к пенсии, пенсии за выслугу лет рассматривает это заявление и о принятом решении в письменной форме сообщает заявителю. В случае отказа в установлении ежемесячной доплаты к пенсии, пенсии за выслугу лет излагается его причина.</w:t>
      </w:r>
    </w:p>
    <w:p w14:paraId="5D5E5AB5" w14:textId="77777777" w:rsidR="00A06EE7" w:rsidRPr="00595F2D" w:rsidRDefault="00A06EE7" w:rsidP="00D16A23">
      <w:pPr>
        <w:tabs>
          <w:tab w:val="left" w:pos="142"/>
        </w:tabs>
        <w:autoSpaceDE w:val="0"/>
        <w:autoSpaceDN w:val="0"/>
        <w:adjustRightInd w:val="0"/>
        <w:spacing w:after="0"/>
        <w:rPr>
          <w:rFonts w:eastAsiaTheme="minorHAnsi"/>
          <w:sz w:val="22"/>
          <w:szCs w:val="22"/>
          <w:lang w:eastAsia="en-US"/>
        </w:rPr>
      </w:pPr>
      <w:r w:rsidRPr="00595F2D">
        <w:rPr>
          <w:sz w:val="22"/>
          <w:szCs w:val="22"/>
        </w:rPr>
        <w:t xml:space="preserve">14. Решение </w:t>
      </w:r>
      <w:r w:rsidR="001F1397">
        <w:rPr>
          <w:sz w:val="22"/>
          <w:szCs w:val="22"/>
        </w:rPr>
        <w:t xml:space="preserve">МО «Бежтинский участок» </w:t>
      </w:r>
      <w:r w:rsidRPr="00595F2D">
        <w:rPr>
          <w:sz w:val="22"/>
          <w:szCs w:val="22"/>
        </w:rPr>
        <w:t xml:space="preserve">об установлении ежемесячной доплаты к пенсии, пенсии за выслугу лет в 7-дневный срок со дня его принятия направляется в </w:t>
      </w:r>
      <w:r w:rsidR="001F1397">
        <w:rPr>
          <w:sz w:val="22"/>
          <w:szCs w:val="22"/>
        </w:rPr>
        <w:t xml:space="preserve">МО «Бежтинский участок» </w:t>
      </w:r>
      <w:r w:rsidR="00C707AE" w:rsidRPr="00595F2D">
        <w:rPr>
          <w:sz w:val="22"/>
          <w:szCs w:val="22"/>
        </w:rPr>
        <w:t xml:space="preserve"> </w:t>
      </w:r>
      <w:r w:rsidRPr="00595F2D">
        <w:rPr>
          <w:sz w:val="22"/>
          <w:szCs w:val="22"/>
        </w:rPr>
        <w:t>оформляемое согласно приложениям 5 и 6 настоящего Положения.</w:t>
      </w:r>
    </w:p>
    <w:p w14:paraId="07CAAA53" w14:textId="77777777" w:rsidR="00A06EE7" w:rsidRPr="00595F2D" w:rsidRDefault="00E81E47" w:rsidP="00D16A23">
      <w:pPr>
        <w:tabs>
          <w:tab w:val="left" w:pos="142"/>
        </w:tabs>
        <w:autoSpaceDE w:val="0"/>
        <w:autoSpaceDN w:val="0"/>
        <w:adjustRightInd w:val="0"/>
        <w:rPr>
          <w:sz w:val="22"/>
          <w:szCs w:val="22"/>
        </w:rPr>
      </w:pPr>
      <w:r>
        <w:rPr>
          <w:sz w:val="22"/>
          <w:szCs w:val="22"/>
        </w:rPr>
        <w:t xml:space="preserve">     </w:t>
      </w:r>
      <w:r w:rsidR="00A06EE7" w:rsidRPr="00595F2D">
        <w:rPr>
          <w:sz w:val="22"/>
          <w:szCs w:val="22"/>
        </w:rPr>
        <w:t>К решению об установлении ежемесячной доплаты к пенсии, пенсии за выслугу лет прилагаются:</w:t>
      </w:r>
    </w:p>
    <w:p w14:paraId="04F4DA18" w14:textId="77777777" w:rsidR="00A06EE7" w:rsidRPr="00595F2D" w:rsidRDefault="00E81E47" w:rsidP="00D16A23">
      <w:pPr>
        <w:tabs>
          <w:tab w:val="left" w:pos="142"/>
        </w:tabs>
        <w:autoSpaceDE w:val="0"/>
        <w:autoSpaceDN w:val="0"/>
        <w:adjustRightInd w:val="0"/>
        <w:rPr>
          <w:b/>
          <w:sz w:val="22"/>
          <w:szCs w:val="22"/>
        </w:rPr>
      </w:pPr>
      <w:r>
        <w:rPr>
          <w:sz w:val="22"/>
          <w:szCs w:val="22"/>
        </w:rPr>
        <w:t xml:space="preserve">- </w:t>
      </w:r>
      <w:r w:rsidR="00A06EE7" w:rsidRPr="00595F2D">
        <w:rPr>
          <w:sz w:val="22"/>
          <w:szCs w:val="22"/>
        </w:rPr>
        <w:t>заявление лица об установлении ежемесячной доплаты к пенсии, пенсии за выслугу лет</w:t>
      </w:r>
      <w:r w:rsidR="00F85816" w:rsidRPr="00595F2D">
        <w:rPr>
          <w:sz w:val="22"/>
          <w:szCs w:val="22"/>
        </w:rPr>
        <w:t xml:space="preserve"> </w:t>
      </w:r>
      <w:r w:rsidR="00A06EE7" w:rsidRPr="00595F2D">
        <w:rPr>
          <w:sz w:val="22"/>
          <w:szCs w:val="22"/>
        </w:rPr>
        <w:t>согласно приложени</w:t>
      </w:r>
      <w:r w:rsidR="00F85816" w:rsidRPr="00595F2D">
        <w:rPr>
          <w:sz w:val="22"/>
          <w:szCs w:val="22"/>
        </w:rPr>
        <w:t>ю</w:t>
      </w:r>
      <w:r w:rsidR="00A06EE7" w:rsidRPr="00595F2D">
        <w:rPr>
          <w:sz w:val="22"/>
          <w:szCs w:val="22"/>
        </w:rPr>
        <w:t xml:space="preserve"> </w:t>
      </w:r>
      <w:r>
        <w:rPr>
          <w:sz w:val="22"/>
          <w:szCs w:val="22"/>
        </w:rPr>
        <w:t xml:space="preserve">№ </w:t>
      </w:r>
      <w:r w:rsidR="00A06EE7" w:rsidRPr="00595F2D">
        <w:rPr>
          <w:sz w:val="22"/>
          <w:szCs w:val="22"/>
        </w:rPr>
        <w:t>2 настоящего Положения;</w:t>
      </w:r>
    </w:p>
    <w:p w14:paraId="405F7714" w14:textId="77777777" w:rsidR="00A06EE7" w:rsidRPr="00595F2D" w:rsidRDefault="00E81E47" w:rsidP="00D16A23">
      <w:pPr>
        <w:tabs>
          <w:tab w:val="left" w:pos="142"/>
        </w:tabs>
        <w:autoSpaceDE w:val="0"/>
        <w:autoSpaceDN w:val="0"/>
        <w:adjustRightInd w:val="0"/>
        <w:rPr>
          <w:b/>
          <w:sz w:val="22"/>
          <w:szCs w:val="22"/>
        </w:rPr>
      </w:pPr>
      <w:r>
        <w:rPr>
          <w:sz w:val="22"/>
          <w:szCs w:val="22"/>
        </w:rPr>
        <w:t xml:space="preserve">- </w:t>
      </w:r>
      <w:r w:rsidR="00A06EE7" w:rsidRPr="00595F2D">
        <w:rPr>
          <w:sz w:val="22"/>
          <w:szCs w:val="22"/>
        </w:rPr>
        <w:t>справка о размере среднемесячного денежного содержания, оформляемая согласно приложени</w:t>
      </w:r>
      <w:r w:rsidR="00F85816" w:rsidRPr="00595F2D">
        <w:rPr>
          <w:sz w:val="22"/>
          <w:szCs w:val="22"/>
        </w:rPr>
        <w:t>ю</w:t>
      </w:r>
      <w:r w:rsidR="00A06EE7" w:rsidRPr="00595F2D">
        <w:rPr>
          <w:sz w:val="22"/>
          <w:szCs w:val="22"/>
        </w:rPr>
        <w:t xml:space="preserve"> </w:t>
      </w:r>
      <w:r>
        <w:rPr>
          <w:sz w:val="22"/>
          <w:szCs w:val="22"/>
        </w:rPr>
        <w:t xml:space="preserve">№ </w:t>
      </w:r>
      <w:r w:rsidR="00A06EE7" w:rsidRPr="00595F2D">
        <w:rPr>
          <w:sz w:val="22"/>
          <w:szCs w:val="22"/>
        </w:rPr>
        <w:t>3 настоящего</w:t>
      </w:r>
      <w:r w:rsidR="00F85816" w:rsidRPr="00595F2D">
        <w:rPr>
          <w:sz w:val="22"/>
          <w:szCs w:val="22"/>
        </w:rPr>
        <w:t xml:space="preserve"> </w:t>
      </w:r>
      <w:r w:rsidR="00A06EE7" w:rsidRPr="00595F2D">
        <w:rPr>
          <w:sz w:val="22"/>
          <w:szCs w:val="22"/>
        </w:rPr>
        <w:t>Положения;</w:t>
      </w:r>
    </w:p>
    <w:p w14:paraId="29680220" w14:textId="77777777" w:rsidR="00A06EE7" w:rsidRPr="00595F2D" w:rsidRDefault="00E81E47" w:rsidP="00D16A23">
      <w:pPr>
        <w:tabs>
          <w:tab w:val="left" w:pos="142"/>
        </w:tabs>
        <w:autoSpaceDE w:val="0"/>
        <w:autoSpaceDN w:val="0"/>
        <w:adjustRightInd w:val="0"/>
        <w:rPr>
          <w:b/>
          <w:sz w:val="22"/>
          <w:szCs w:val="22"/>
        </w:rPr>
      </w:pPr>
      <w:r>
        <w:rPr>
          <w:sz w:val="22"/>
          <w:szCs w:val="22"/>
        </w:rPr>
        <w:t xml:space="preserve">- </w:t>
      </w:r>
      <w:r w:rsidR="00A06EE7" w:rsidRPr="00595F2D">
        <w:rPr>
          <w:sz w:val="22"/>
          <w:szCs w:val="22"/>
        </w:rPr>
        <w:t>справка</w:t>
      </w:r>
      <w:r w:rsidR="00F85816" w:rsidRPr="00595F2D">
        <w:rPr>
          <w:sz w:val="22"/>
          <w:szCs w:val="22"/>
        </w:rPr>
        <w:t xml:space="preserve"> </w:t>
      </w:r>
      <w:r w:rsidR="00A06EE7" w:rsidRPr="00595F2D">
        <w:rPr>
          <w:sz w:val="22"/>
          <w:szCs w:val="22"/>
        </w:rPr>
        <w:t xml:space="preserve">о периодах службы (работы), учитываемых при исчислении стажа муниципальной службы, оформляемая согласно приложению </w:t>
      </w:r>
      <w:r>
        <w:rPr>
          <w:sz w:val="22"/>
          <w:szCs w:val="22"/>
        </w:rPr>
        <w:t>№</w:t>
      </w:r>
      <w:r w:rsidR="00A06EE7" w:rsidRPr="00595F2D">
        <w:rPr>
          <w:sz w:val="22"/>
          <w:szCs w:val="22"/>
        </w:rPr>
        <w:t>4 настоящего Положения;</w:t>
      </w:r>
    </w:p>
    <w:p w14:paraId="16264086" w14:textId="77777777" w:rsidR="00A06EE7" w:rsidRPr="00595F2D" w:rsidRDefault="00E81E47" w:rsidP="00D16A23">
      <w:pPr>
        <w:tabs>
          <w:tab w:val="left" w:pos="142"/>
        </w:tabs>
        <w:autoSpaceDE w:val="0"/>
        <w:autoSpaceDN w:val="0"/>
        <w:adjustRightInd w:val="0"/>
        <w:rPr>
          <w:sz w:val="22"/>
          <w:szCs w:val="22"/>
        </w:rPr>
      </w:pPr>
      <w:r>
        <w:rPr>
          <w:sz w:val="22"/>
          <w:szCs w:val="22"/>
        </w:rPr>
        <w:lastRenderedPageBreak/>
        <w:t xml:space="preserve">- </w:t>
      </w:r>
      <w:r w:rsidR="00A06EE7" w:rsidRPr="00595F2D">
        <w:rPr>
          <w:sz w:val="22"/>
          <w:szCs w:val="22"/>
        </w:rPr>
        <w:t>справка органа, назначающего пенсию, о назначенной (досрочно оформленной) пенсии с указанием федерального закона, в соответствии с которым она назначена (досрочно оформлена);</w:t>
      </w:r>
    </w:p>
    <w:p w14:paraId="5485FF50" w14:textId="77777777" w:rsidR="00A06EE7" w:rsidRPr="00595F2D" w:rsidRDefault="00E81E47" w:rsidP="00D16A23">
      <w:pPr>
        <w:tabs>
          <w:tab w:val="left" w:pos="142"/>
        </w:tabs>
        <w:autoSpaceDE w:val="0"/>
        <w:autoSpaceDN w:val="0"/>
        <w:adjustRightInd w:val="0"/>
        <w:rPr>
          <w:sz w:val="22"/>
          <w:szCs w:val="22"/>
        </w:rPr>
      </w:pPr>
      <w:r>
        <w:rPr>
          <w:sz w:val="22"/>
          <w:szCs w:val="22"/>
        </w:rPr>
        <w:t xml:space="preserve">- </w:t>
      </w:r>
      <w:r w:rsidR="00A06EE7" w:rsidRPr="00595F2D">
        <w:rPr>
          <w:sz w:val="22"/>
          <w:szCs w:val="22"/>
        </w:rPr>
        <w:t>копия решения об освобождении от муниципальной должности, должности муниципальной службы;</w:t>
      </w:r>
    </w:p>
    <w:p w14:paraId="33A08777" w14:textId="77777777" w:rsidR="00A06EE7" w:rsidRPr="00595F2D" w:rsidRDefault="00E81E47" w:rsidP="00D16A23">
      <w:pPr>
        <w:tabs>
          <w:tab w:val="left" w:pos="142"/>
        </w:tabs>
        <w:autoSpaceDE w:val="0"/>
        <w:autoSpaceDN w:val="0"/>
        <w:adjustRightInd w:val="0"/>
        <w:rPr>
          <w:sz w:val="22"/>
          <w:szCs w:val="22"/>
        </w:rPr>
      </w:pPr>
      <w:r>
        <w:rPr>
          <w:sz w:val="22"/>
          <w:szCs w:val="22"/>
        </w:rPr>
        <w:t xml:space="preserve">- </w:t>
      </w:r>
      <w:r w:rsidR="00A06EE7" w:rsidRPr="00595F2D">
        <w:rPr>
          <w:sz w:val="22"/>
          <w:szCs w:val="22"/>
        </w:rPr>
        <w:t>копия трудовой книжки;</w:t>
      </w:r>
    </w:p>
    <w:p w14:paraId="3079AD2F" w14:textId="77777777" w:rsidR="00A06EE7" w:rsidRPr="00595F2D" w:rsidRDefault="00E81E47" w:rsidP="00D16A23">
      <w:pPr>
        <w:tabs>
          <w:tab w:val="left" w:pos="142"/>
        </w:tabs>
        <w:autoSpaceDE w:val="0"/>
        <w:autoSpaceDN w:val="0"/>
        <w:adjustRightInd w:val="0"/>
        <w:rPr>
          <w:sz w:val="22"/>
          <w:szCs w:val="22"/>
        </w:rPr>
      </w:pPr>
      <w:r>
        <w:rPr>
          <w:sz w:val="22"/>
          <w:szCs w:val="22"/>
        </w:rPr>
        <w:t xml:space="preserve">- </w:t>
      </w:r>
      <w:r w:rsidR="00A06EE7" w:rsidRPr="00595F2D">
        <w:rPr>
          <w:sz w:val="22"/>
          <w:szCs w:val="22"/>
        </w:rPr>
        <w:t>копия военного билета;</w:t>
      </w:r>
    </w:p>
    <w:p w14:paraId="46F5AC74" w14:textId="77777777" w:rsidR="00A06EE7" w:rsidRPr="00595F2D" w:rsidRDefault="00E81E47" w:rsidP="00D16A23">
      <w:pPr>
        <w:tabs>
          <w:tab w:val="left" w:pos="142"/>
        </w:tabs>
        <w:autoSpaceDE w:val="0"/>
        <w:autoSpaceDN w:val="0"/>
        <w:adjustRightInd w:val="0"/>
        <w:rPr>
          <w:sz w:val="22"/>
          <w:szCs w:val="22"/>
        </w:rPr>
      </w:pPr>
      <w:r>
        <w:rPr>
          <w:sz w:val="22"/>
          <w:szCs w:val="22"/>
        </w:rPr>
        <w:t xml:space="preserve">- </w:t>
      </w:r>
      <w:r w:rsidR="00A06EE7" w:rsidRPr="00595F2D">
        <w:rPr>
          <w:sz w:val="22"/>
          <w:szCs w:val="22"/>
        </w:rPr>
        <w:t>копии иных документов, подтверждающих стаж муниципальной службы;</w:t>
      </w:r>
    </w:p>
    <w:p w14:paraId="59E5C9D0" w14:textId="77777777" w:rsidR="00A06EE7" w:rsidRPr="00595F2D" w:rsidRDefault="00E81E47" w:rsidP="00D16A23">
      <w:pPr>
        <w:tabs>
          <w:tab w:val="left" w:pos="142"/>
        </w:tabs>
        <w:autoSpaceDE w:val="0"/>
        <w:autoSpaceDN w:val="0"/>
        <w:adjustRightInd w:val="0"/>
        <w:rPr>
          <w:sz w:val="22"/>
          <w:szCs w:val="22"/>
        </w:rPr>
      </w:pPr>
      <w:r>
        <w:rPr>
          <w:sz w:val="22"/>
          <w:szCs w:val="22"/>
        </w:rPr>
        <w:t xml:space="preserve">- </w:t>
      </w:r>
      <w:r w:rsidR="00A06EE7" w:rsidRPr="00595F2D">
        <w:rPr>
          <w:sz w:val="22"/>
          <w:szCs w:val="22"/>
        </w:rPr>
        <w:t>копию лицевого счета.</w:t>
      </w:r>
    </w:p>
    <w:p w14:paraId="5F7C0B13"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15. Ежемесячная доплата к пенсии устанавливается со дня подачи заявления, но не ранее дня, следующего за днем освобождения от муниципальной должности, должности муниципальной службы и назначения страховой пенсии по старости (инвалидности), досрочно оформленной пенсии.</w:t>
      </w:r>
    </w:p>
    <w:p w14:paraId="34C1C1ED"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 xml:space="preserve">Днем обращения за установлением ежемесячной доплаты к пенсии считается день регистрации заявления </w:t>
      </w:r>
      <w:r w:rsidR="00C707AE" w:rsidRPr="00595F2D">
        <w:rPr>
          <w:sz w:val="22"/>
          <w:szCs w:val="22"/>
        </w:rPr>
        <w:t xml:space="preserve">в </w:t>
      </w:r>
      <w:r w:rsidR="001F1397">
        <w:rPr>
          <w:sz w:val="22"/>
          <w:szCs w:val="22"/>
        </w:rPr>
        <w:t xml:space="preserve">МО «Бежтинский участок» </w:t>
      </w:r>
      <w:r w:rsidR="00524209" w:rsidRPr="00595F2D">
        <w:rPr>
          <w:sz w:val="22"/>
          <w:szCs w:val="22"/>
        </w:rPr>
        <w:t xml:space="preserve"> в</w:t>
      </w:r>
      <w:r w:rsidRPr="00595F2D">
        <w:rPr>
          <w:sz w:val="22"/>
          <w:szCs w:val="22"/>
        </w:rPr>
        <w:t xml:space="preserve"> котором лица, претендующие на доплату, замещали указанные должности перед увольнением.</w:t>
      </w:r>
    </w:p>
    <w:p w14:paraId="08397BC4"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 xml:space="preserve">16. </w:t>
      </w:r>
      <w:r w:rsidRPr="00595F2D">
        <w:rPr>
          <w:color w:val="000000"/>
          <w:sz w:val="22"/>
          <w:szCs w:val="22"/>
        </w:rPr>
        <w:t xml:space="preserve">Выплата </w:t>
      </w:r>
      <w:r w:rsidRPr="00595F2D">
        <w:rPr>
          <w:sz w:val="22"/>
          <w:szCs w:val="22"/>
        </w:rPr>
        <w:t>доплаты к</w:t>
      </w:r>
      <w:r w:rsidRPr="00595F2D">
        <w:rPr>
          <w:color w:val="000000"/>
          <w:sz w:val="22"/>
          <w:szCs w:val="22"/>
        </w:rPr>
        <w:t xml:space="preserve"> пенсии, пенсии за выслугу лет производятся путем ежемесячного перечисления денежных средств на лицевые счета получателей</w:t>
      </w:r>
      <w:r w:rsidRPr="00595F2D">
        <w:rPr>
          <w:sz w:val="22"/>
          <w:szCs w:val="22"/>
        </w:rPr>
        <w:t>.</w:t>
      </w:r>
    </w:p>
    <w:p w14:paraId="204DB970"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17.  При замещении лицом, получающим ежемесячную доплату к пенсии, пенсию за выслугу лет, должности государственной службы Российской Федерации, государственной должности Российской Федерации, государственной должности Республики Дагестан, государственной должности субъекта Российской Федерации, муниципальной должности, должности государственной службы, должности муниципальной службы, а также должности в межгосударственных (межправительственных) органах, созданных с участием Российской Федерации,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выплата приостанавливается со дня замещения одной из указанных должностей.</w:t>
      </w:r>
    </w:p>
    <w:p w14:paraId="60CFD01B" w14:textId="77777777" w:rsidR="00D2595A" w:rsidRPr="00595F2D" w:rsidRDefault="00A06EE7" w:rsidP="00D16A23">
      <w:pPr>
        <w:tabs>
          <w:tab w:val="left" w:pos="142"/>
        </w:tabs>
        <w:autoSpaceDE w:val="0"/>
        <w:autoSpaceDN w:val="0"/>
        <w:adjustRightInd w:val="0"/>
        <w:rPr>
          <w:sz w:val="22"/>
          <w:szCs w:val="22"/>
        </w:rPr>
      </w:pPr>
      <w:r w:rsidRPr="00595F2D">
        <w:rPr>
          <w:sz w:val="22"/>
          <w:szCs w:val="22"/>
        </w:rPr>
        <w:t xml:space="preserve">Лицо, получающее ежемесячную доплату к пенсии, пенсию за выслугу лет и назначенное на одну из указанных должностей, обязано в 5-дневный срок сообщить об этом в письменной форме </w:t>
      </w:r>
      <w:r w:rsidR="00531249" w:rsidRPr="00595F2D">
        <w:rPr>
          <w:sz w:val="22"/>
          <w:szCs w:val="22"/>
        </w:rPr>
        <w:t xml:space="preserve">в </w:t>
      </w:r>
      <w:r w:rsidR="00D2595A" w:rsidRPr="00595F2D">
        <w:rPr>
          <w:sz w:val="22"/>
          <w:szCs w:val="22"/>
        </w:rPr>
        <w:t xml:space="preserve">органы </w:t>
      </w:r>
      <w:r w:rsidR="001F1397">
        <w:rPr>
          <w:sz w:val="22"/>
          <w:szCs w:val="22"/>
        </w:rPr>
        <w:t>МО «Бежтинский участок»</w:t>
      </w:r>
      <w:r w:rsidR="00D2595A" w:rsidRPr="00595F2D">
        <w:rPr>
          <w:sz w:val="22"/>
          <w:szCs w:val="22"/>
        </w:rPr>
        <w:t>.</w:t>
      </w:r>
    </w:p>
    <w:p w14:paraId="1F6F9485" w14:textId="77777777" w:rsidR="00A06EE7" w:rsidRPr="00595F2D" w:rsidRDefault="00D2595A" w:rsidP="00D16A23">
      <w:pPr>
        <w:tabs>
          <w:tab w:val="left" w:pos="142"/>
        </w:tabs>
        <w:autoSpaceDE w:val="0"/>
        <w:autoSpaceDN w:val="0"/>
        <w:adjustRightInd w:val="0"/>
        <w:rPr>
          <w:sz w:val="22"/>
          <w:szCs w:val="22"/>
        </w:rPr>
      </w:pPr>
      <w:r w:rsidRPr="00595F2D">
        <w:rPr>
          <w:sz w:val="22"/>
          <w:szCs w:val="22"/>
        </w:rPr>
        <w:t xml:space="preserve"> </w:t>
      </w:r>
      <w:r w:rsidR="00A06EE7" w:rsidRPr="00595F2D">
        <w:rPr>
          <w:sz w:val="22"/>
          <w:szCs w:val="22"/>
        </w:rPr>
        <w:t xml:space="preserve">Выплата ежемесячной доплаты к пенсии, пенсии за выслугу лет приостанавливается со дня назначения на одну из указанных должностей по решению </w:t>
      </w:r>
      <w:r w:rsidR="001F1397">
        <w:rPr>
          <w:sz w:val="22"/>
          <w:szCs w:val="22"/>
        </w:rPr>
        <w:t>МО «Бежтинский участок»</w:t>
      </w:r>
      <w:r w:rsidR="00A06EE7" w:rsidRPr="00595F2D">
        <w:rPr>
          <w:sz w:val="22"/>
          <w:szCs w:val="22"/>
        </w:rPr>
        <w:t xml:space="preserve">, оформленному согласно приложениям </w:t>
      </w:r>
      <w:r w:rsidR="00E81E47">
        <w:rPr>
          <w:sz w:val="22"/>
          <w:szCs w:val="22"/>
        </w:rPr>
        <w:t>№</w:t>
      </w:r>
      <w:r w:rsidR="00A06EE7" w:rsidRPr="00595F2D">
        <w:rPr>
          <w:sz w:val="22"/>
          <w:szCs w:val="22"/>
        </w:rPr>
        <w:t xml:space="preserve">5 и </w:t>
      </w:r>
      <w:r w:rsidR="00E81E47">
        <w:rPr>
          <w:sz w:val="22"/>
          <w:szCs w:val="22"/>
        </w:rPr>
        <w:t>№</w:t>
      </w:r>
      <w:r w:rsidR="00A06EE7" w:rsidRPr="00595F2D">
        <w:rPr>
          <w:sz w:val="22"/>
          <w:szCs w:val="22"/>
        </w:rPr>
        <w:t>6</w:t>
      </w:r>
      <w:r w:rsidR="00E81E47">
        <w:rPr>
          <w:sz w:val="22"/>
          <w:szCs w:val="22"/>
        </w:rPr>
        <w:t xml:space="preserve"> </w:t>
      </w:r>
      <w:r w:rsidR="00A06EE7" w:rsidRPr="00595F2D">
        <w:rPr>
          <w:sz w:val="22"/>
          <w:szCs w:val="22"/>
        </w:rPr>
        <w:t>настоящего Положения.</w:t>
      </w:r>
    </w:p>
    <w:p w14:paraId="16A17DB2"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 xml:space="preserve">При последующем освобождении от указанных должностей выплата ежемесячной доплаты к пенсии, пенсии за выслугу лет возобновляется на прежних условиях по заявлению лица, оформленному согласно приложения </w:t>
      </w:r>
      <w:r w:rsidR="00E81E47">
        <w:rPr>
          <w:sz w:val="22"/>
          <w:szCs w:val="22"/>
        </w:rPr>
        <w:t>№</w:t>
      </w:r>
      <w:r w:rsidRPr="00595F2D">
        <w:rPr>
          <w:sz w:val="22"/>
          <w:szCs w:val="22"/>
        </w:rPr>
        <w:t>2 настоящего</w:t>
      </w:r>
      <w:r w:rsidR="00F85816" w:rsidRPr="00595F2D">
        <w:rPr>
          <w:sz w:val="22"/>
          <w:szCs w:val="22"/>
        </w:rPr>
        <w:t xml:space="preserve"> </w:t>
      </w:r>
      <w:r w:rsidRPr="00595F2D">
        <w:rPr>
          <w:sz w:val="22"/>
          <w:szCs w:val="22"/>
        </w:rPr>
        <w:t xml:space="preserve">Положения и направленному в соответствующий </w:t>
      </w:r>
      <w:r w:rsidR="00D2595A" w:rsidRPr="00595F2D">
        <w:rPr>
          <w:sz w:val="22"/>
          <w:szCs w:val="22"/>
        </w:rPr>
        <w:t xml:space="preserve">орган </w:t>
      </w:r>
      <w:r w:rsidR="00A3017E">
        <w:rPr>
          <w:sz w:val="22"/>
          <w:szCs w:val="22"/>
        </w:rPr>
        <w:t>МО «Бежтинский участок»</w:t>
      </w:r>
      <w:r w:rsidRPr="00595F2D">
        <w:rPr>
          <w:sz w:val="22"/>
          <w:szCs w:val="22"/>
        </w:rPr>
        <w:t>, с приложением копии решения об освобождении от соответствующей должности либо по заявлению лица, замещавшего муниципальную должность или должность муниципальной службы, такая доплата устанавливается вновь в соответствии с настоящим Положением.</w:t>
      </w:r>
    </w:p>
    <w:p w14:paraId="4C5FE52A"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 xml:space="preserve">Решение о возобновлении выплаты ежемесячной доплаты к пенсии, пенсии за выслугу лет, оформленное согласно приложениям </w:t>
      </w:r>
      <w:r w:rsidR="00E81E47">
        <w:rPr>
          <w:sz w:val="22"/>
          <w:szCs w:val="22"/>
        </w:rPr>
        <w:t>№</w:t>
      </w:r>
      <w:r w:rsidRPr="00595F2D">
        <w:rPr>
          <w:sz w:val="22"/>
          <w:szCs w:val="22"/>
        </w:rPr>
        <w:t xml:space="preserve">5 и </w:t>
      </w:r>
      <w:r w:rsidR="00E81E47">
        <w:rPr>
          <w:sz w:val="22"/>
          <w:szCs w:val="22"/>
        </w:rPr>
        <w:t>№</w:t>
      </w:r>
      <w:r w:rsidRPr="00595F2D">
        <w:rPr>
          <w:sz w:val="22"/>
          <w:szCs w:val="22"/>
        </w:rPr>
        <w:t>6 настоящего Положения</w:t>
      </w:r>
      <w:r w:rsidR="00F85816" w:rsidRPr="00595F2D">
        <w:rPr>
          <w:sz w:val="22"/>
          <w:szCs w:val="22"/>
        </w:rPr>
        <w:t xml:space="preserve"> </w:t>
      </w:r>
      <w:r w:rsidR="00E53628" w:rsidRPr="00595F2D">
        <w:rPr>
          <w:sz w:val="22"/>
          <w:szCs w:val="22"/>
        </w:rPr>
        <w:t xml:space="preserve">орган </w:t>
      </w:r>
      <w:r w:rsidR="001F1397">
        <w:rPr>
          <w:sz w:val="22"/>
          <w:szCs w:val="22"/>
        </w:rPr>
        <w:t>МО «Бежтинский участок»</w:t>
      </w:r>
      <w:r w:rsidRPr="00595F2D">
        <w:rPr>
          <w:sz w:val="22"/>
          <w:szCs w:val="22"/>
        </w:rPr>
        <w:t>,</w:t>
      </w:r>
      <w:r w:rsidR="00F85816" w:rsidRPr="00595F2D">
        <w:rPr>
          <w:sz w:val="22"/>
          <w:szCs w:val="22"/>
        </w:rPr>
        <w:t xml:space="preserve"> </w:t>
      </w:r>
      <w:r w:rsidRPr="00595F2D">
        <w:rPr>
          <w:sz w:val="22"/>
          <w:szCs w:val="22"/>
        </w:rPr>
        <w:t>принимает в 14-дневный срок со дня регистрации заявления.</w:t>
      </w:r>
    </w:p>
    <w:p w14:paraId="15E74B63"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Выплата ежемесячной доплаты к пенсии, пенсии за выслугу лет возобновляется со дня, следующего за днем освобождения от соответствующей должности.</w:t>
      </w:r>
    </w:p>
    <w:p w14:paraId="6543C13F"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18. Ежемесячная доплата к пенсии, пенсия за выслугу лет не устанавливается, а ее выплата прекращается лицу, которому в соответствии с законодательством Российской Федерации или субъекта Российской Федерации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законодательством Российской Федерации, субъектов Российской Федерации установлена ежемесячная доплата к пенсии.</w:t>
      </w:r>
    </w:p>
    <w:p w14:paraId="73597523"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 xml:space="preserve">19. Включение в стаж муниципальной службы, дающий право на назначение пенсии за выслугу лет муниципального служащего, указанных периодов работы осуществляется на основании правового </w:t>
      </w:r>
      <w:r w:rsidRPr="00595F2D">
        <w:rPr>
          <w:sz w:val="22"/>
          <w:szCs w:val="22"/>
        </w:rPr>
        <w:lastRenderedPageBreak/>
        <w:t>акта главы местной администрации по представлению руководителя органа местного самоуправления, председателя избирательной комиссии муниципального образования, оформляемого на основании заявления муниципального служащего одновременно с его увольнением с муниципальной службы.</w:t>
      </w:r>
    </w:p>
    <w:p w14:paraId="49EFA518"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20.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статьи 25 Закона РД «О муниципальной службе в Республике Дагестан» от 11 марта 2008г. №9, иные периоды службы (работы) на отдельных должностях руководителей и специалистов, в совокупности не превышающие 5 лет, если приобретенные знания и опыт работы в которых необходимы (были необходимы) муниципальным служащим для выполнения обязанностей по замещаемой должности муниципальной службы в соответствии с должностной инструкцией муниципального служащего.</w:t>
      </w:r>
    </w:p>
    <w:p w14:paraId="099D5A6C"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Периоды службы (работы), учитываемые при исчислении стажа муниципальной службы и дающие право на пенсию за выслугу лет, суммируются.</w:t>
      </w:r>
    </w:p>
    <w:p w14:paraId="74A28665"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21. Размер общей суммы ежемесячной доплаты к пенсии, пенсии за выслугу лет пересчитывается с соблюдением правил, предусмотренных пунктами 3,7,8,9 настоящего Положения, при увеличении денежного вознаграждения (содержания) по соответствующей муниципальной должности или должности муниципальной службы.</w:t>
      </w:r>
    </w:p>
    <w:p w14:paraId="1A0AD47E" w14:textId="77777777" w:rsidR="00A06EE7" w:rsidRPr="00595F2D" w:rsidRDefault="00A06EE7" w:rsidP="00D16A23">
      <w:pPr>
        <w:tabs>
          <w:tab w:val="left" w:pos="142"/>
        </w:tabs>
        <w:autoSpaceDE w:val="0"/>
        <w:autoSpaceDN w:val="0"/>
        <w:adjustRightInd w:val="0"/>
        <w:rPr>
          <w:rFonts w:eastAsiaTheme="minorHAnsi"/>
          <w:sz w:val="22"/>
          <w:szCs w:val="22"/>
          <w:lang w:eastAsia="en-US"/>
        </w:rPr>
      </w:pPr>
      <w:r w:rsidRPr="00595F2D">
        <w:rPr>
          <w:sz w:val="22"/>
          <w:szCs w:val="22"/>
        </w:rPr>
        <w:t xml:space="preserve">22. </w:t>
      </w:r>
      <w:r w:rsidRPr="00595F2D">
        <w:rPr>
          <w:rFonts w:eastAsiaTheme="minorHAnsi"/>
          <w:sz w:val="22"/>
          <w:szCs w:val="22"/>
          <w:lang w:eastAsia="en-US"/>
        </w:rPr>
        <w:t>При изменении в соответствии с законодательством Российской Федерации размера пенсии, с учетом которой определена ежемесячная доплата к пенсии, пенсия за выслугу лет, размер ежемесячной доплаты пересчитывается</w:t>
      </w:r>
      <w:r w:rsidR="00E53628" w:rsidRPr="00595F2D">
        <w:rPr>
          <w:rFonts w:eastAsiaTheme="minorHAnsi"/>
          <w:sz w:val="22"/>
          <w:szCs w:val="22"/>
          <w:lang w:eastAsia="en-US"/>
        </w:rPr>
        <w:t xml:space="preserve"> в</w:t>
      </w:r>
      <w:r w:rsidRPr="00595F2D">
        <w:rPr>
          <w:rFonts w:eastAsiaTheme="minorHAnsi"/>
          <w:sz w:val="22"/>
          <w:szCs w:val="22"/>
          <w:lang w:eastAsia="en-US"/>
        </w:rPr>
        <w:t xml:space="preserve"> </w:t>
      </w:r>
      <w:r w:rsidR="00E53628" w:rsidRPr="00595F2D">
        <w:rPr>
          <w:sz w:val="22"/>
          <w:szCs w:val="22"/>
        </w:rPr>
        <w:t>органах</w:t>
      </w:r>
      <w:r w:rsidR="001F1397" w:rsidRPr="001F1397">
        <w:rPr>
          <w:sz w:val="22"/>
          <w:szCs w:val="22"/>
        </w:rPr>
        <w:t xml:space="preserve"> </w:t>
      </w:r>
      <w:r w:rsidR="001F1397">
        <w:rPr>
          <w:sz w:val="22"/>
          <w:szCs w:val="22"/>
        </w:rPr>
        <w:t xml:space="preserve">МО «Бежтинский участок» </w:t>
      </w:r>
      <w:r w:rsidR="0072791B" w:rsidRPr="00595F2D">
        <w:rPr>
          <w:sz w:val="22"/>
          <w:szCs w:val="22"/>
        </w:rPr>
        <w:t xml:space="preserve"> на</w:t>
      </w:r>
      <w:r w:rsidRPr="00595F2D">
        <w:rPr>
          <w:rFonts w:eastAsiaTheme="minorHAnsi"/>
          <w:sz w:val="22"/>
          <w:szCs w:val="22"/>
          <w:lang w:eastAsia="en-US"/>
        </w:rPr>
        <w:t xml:space="preserve"> основании сообщения соответствующего органа, назначающего пенсию, о новом размере пенсии.</w:t>
      </w:r>
    </w:p>
    <w:p w14:paraId="2C86ACBB" w14:textId="77777777" w:rsidR="00A06EE7" w:rsidRPr="00595F2D" w:rsidRDefault="00A06EE7" w:rsidP="00D16A23">
      <w:pPr>
        <w:tabs>
          <w:tab w:val="left" w:pos="142"/>
        </w:tabs>
        <w:autoSpaceDE w:val="0"/>
        <w:autoSpaceDN w:val="0"/>
        <w:adjustRightInd w:val="0"/>
        <w:spacing w:after="0"/>
        <w:rPr>
          <w:rFonts w:eastAsiaTheme="minorHAnsi"/>
          <w:sz w:val="22"/>
          <w:szCs w:val="22"/>
          <w:lang w:eastAsia="en-US"/>
        </w:rPr>
      </w:pPr>
      <w:r w:rsidRPr="00595F2D">
        <w:rPr>
          <w:rFonts w:eastAsiaTheme="minorHAnsi"/>
          <w:sz w:val="22"/>
          <w:szCs w:val="22"/>
          <w:lang w:eastAsia="en-US"/>
        </w:rPr>
        <w:t>При увеличении размера пенсии, с учетом которой определен размер ежемесячной доплаты к пенсии, пенсии за выслугу лет, соответственно на сумму такого увеличения уменьшается размер ежемесячной доплаты к пенсии, пенсии за выслугу лет, а при уменьшении размера пенсии размер ежемесячной доплаты к пенсии, пенсии за выслугу лет соответственно увеличивается.</w:t>
      </w:r>
    </w:p>
    <w:p w14:paraId="459D5C4C" w14:textId="77777777" w:rsidR="00A06EE7" w:rsidRPr="00595F2D" w:rsidRDefault="00A06EE7" w:rsidP="00D16A23">
      <w:pPr>
        <w:tabs>
          <w:tab w:val="left" w:pos="142"/>
        </w:tabs>
        <w:autoSpaceDE w:val="0"/>
        <w:autoSpaceDN w:val="0"/>
        <w:adjustRightInd w:val="0"/>
        <w:spacing w:after="0"/>
        <w:rPr>
          <w:rFonts w:eastAsiaTheme="minorHAnsi"/>
          <w:sz w:val="22"/>
          <w:szCs w:val="22"/>
          <w:lang w:eastAsia="en-US"/>
        </w:rPr>
      </w:pPr>
      <w:r w:rsidRPr="00595F2D">
        <w:rPr>
          <w:rFonts w:eastAsiaTheme="minorHAnsi"/>
          <w:sz w:val="22"/>
          <w:szCs w:val="22"/>
          <w:lang w:eastAsia="en-US"/>
        </w:rPr>
        <w:t>Перерасчет общей суммы ежемесячной доплаты к пенсии, пенсии за выслугу лет и пенсии производится со дня изменения денежного содержания (денежного вознаграждения), а ежемесячной доплаты к пенсии, пенсии за выслугу лет - со дня изменения пенсии.</w:t>
      </w:r>
    </w:p>
    <w:p w14:paraId="40EAABB2" w14:textId="77777777" w:rsidR="00A06EE7" w:rsidRPr="00595F2D" w:rsidRDefault="00A06EE7" w:rsidP="00D16A23">
      <w:pPr>
        <w:tabs>
          <w:tab w:val="left" w:pos="142"/>
        </w:tabs>
        <w:autoSpaceDE w:val="0"/>
        <w:autoSpaceDN w:val="0"/>
        <w:adjustRightInd w:val="0"/>
        <w:rPr>
          <w:b/>
          <w:sz w:val="22"/>
          <w:szCs w:val="22"/>
        </w:rPr>
      </w:pPr>
      <w:r w:rsidRPr="00595F2D">
        <w:rPr>
          <w:sz w:val="22"/>
          <w:szCs w:val="22"/>
        </w:rPr>
        <w:t>23. При выезде лица, получающего ежемесячную доплату к пенсии, пенсию за выслугу лет, за пределы Республики Дагестан, по его желанию ежемесячная доплата к пенсии, пенсия за выслугу лет перечисляется на его расчетный счет в банке.</w:t>
      </w:r>
    </w:p>
    <w:p w14:paraId="05C9AE93"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24. В случае смерти лица, получавшего ежемесячную доплату к пенсии, пенсию за выслугу лет, а также в случае признания его в установленном порядке умершим или безвестно отсутствующим, ее выплата прекращается с первого числа месяца, следующего за месяцем, в котором наступила смерть лица, получавшего ежемесячную доплату к пенсии, пенсию за выслугу лет, либо вступило в силу решение суда об объявлении его умершим или о признании его безвестно отсутствующим.</w:t>
      </w:r>
    </w:p>
    <w:p w14:paraId="253AE7E3" w14:textId="77777777" w:rsidR="00A06EE7" w:rsidRPr="00595F2D" w:rsidRDefault="00A06EE7" w:rsidP="00D16A23">
      <w:pPr>
        <w:tabs>
          <w:tab w:val="left" w:pos="142"/>
        </w:tabs>
        <w:autoSpaceDE w:val="0"/>
        <w:autoSpaceDN w:val="0"/>
        <w:adjustRightInd w:val="0"/>
        <w:rPr>
          <w:sz w:val="22"/>
          <w:szCs w:val="22"/>
        </w:rPr>
      </w:pPr>
      <w:r w:rsidRPr="00595F2D">
        <w:rPr>
          <w:sz w:val="22"/>
          <w:szCs w:val="22"/>
        </w:rPr>
        <w:t>25. Суммы ежемесячных доплат к пенсии, пенсии за выслугу лет, излишне выплаченные лицу вследствие его злоупотребления, возмещаются этим лицом, а в случае его несогласия взыскиваются в судебном порядке.</w:t>
      </w:r>
    </w:p>
    <w:p w14:paraId="5FDEC8ED" w14:textId="77777777" w:rsidR="00A06EE7" w:rsidRPr="00595F2D" w:rsidRDefault="00A06EE7" w:rsidP="00D16A23">
      <w:pPr>
        <w:pStyle w:val="a3"/>
        <w:tabs>
          <w:tab w:val="left" w:pos="142"/>
        </w:tabs>
        <w:spacing w:after="0"/>
        <w:rPr>
          <w:color w:val="000000"/>
          <w:sz w:val="22"/>
          <w:szCs w:val="22"/>
        </w:rPr>
      </w:pPr>
      <w:r w:rsidRPr="00595F2D">
        <w:rPr>
          <w:sz w:val="22"/>
          <w:szCs w:val="22"/>
        </w:rPr>
        <w:t>26.</w:t>
      </w:r>
      <w:r w:rsidRPr="00595F2D">
        <w:rPr>
          <w:color w:val="000000"/>
          <w:sz w:val="22"/>
          <w:szCs w:val="22"/>
        </w:rPr>
        <w:t xml:space="preserve">Организация личного приема граждан, рассмотрение писем и заявлений по вопросам, связанным с расчетом, выплатой и перерасчетом размера </w:t>
      </w:r>
      <w:r w:rsidRPr="00595F2D">
        <w:rPr>
          <w:sz w:val="22"/>
          <w:szCs w:val="22"/>
        </w:rPr>
        <w:t>доплаты к</w:t>
      </w:r>
      <w:r w:rsidRPr="00595F2D">
        <w:rPr>
          <w:color w:val="000000"/>
          <w:sz w:val="22"/>
          <w:szCs w:val="22"/>
        </w:rPr>
        <w:t xml:space="preserve"> пенсии за выслугу лет, осуществляются </w:t>
      </w:r>
      <w:r w:rsidR="00E53628" w:rsidRPr="00595F2D">
        <w:rPr>
          <w:sz w:val="22"/>
          <w:szCs w:val="22"/>
        </w:rPr>
        <w:t xml:space="preserve">органом </w:t>
      </w:r>
      <w:r w:rsidR="001F1397">
        <w:rPr>
          <w:sz w:val="22"/>
          <w:szCs w:val="22"/>
        </w:rPr>
        <w:t>МО «Бежтинский участок»</w:t>
      </w:r>
      <w:r w:rsidRPr="00595F2D">
        <w:rPr>
          <w:color w:val="000000"/>
          <w:sz w:val="22"/>
          <w:szCs w:val="22"/>
        </w:rPr>
        <w:t>.</w:t>
      </w:r>
    </w:p>
    <w:p w14:paraId="00B7FCDD" w14:textId="77777777" w:rsidR="00581738" w:rsidRPr="00581738" w:rsidRDefault="00A06EE7" w:rsidP="00581738">
      <w:pPr>
        <w:pStyle w:val="a3"/>
        <w:tabs>
          <w:tab w:val="left" w:pos="142"/>
        </w:tabs>
        <w:rPr>
          <w:color w:val="000000"/>
          <w:sz w:val="22"/>
          <w:szCs w:val="22"/>
        </w:rPr>
      </w:pPr>
      <w:r w:rsidRPr="00595F2D">
        <w:rPr>
          <w:sz w:val="22"/>
          <w:szCs w:val="22"/>
        </w:rPr>
        <w:t xml:space="preserve">27. </w:t>
      </w:r>
      <w:r w:rsidRPr="00595F2D">
        <w:rPr>
          <w:color w:val="000000"/>
          <w:sz w:val="22"/>
          <w:szCs w:val="22"/>
        </w:rPr>
        <w:t xml:space="preserve">Вопросы, связанные с назначением и выплатой </w:t>
      </w:r>
      <w:r w:rsidRPr="00595F2D">
        <w:rPr>
          <w:sz w:val="22"/>
          <w:szCs w:val="22"/>
        </w:rPr>
        <w:t>доплаты к</w:t>
      </w:r>
      <w:r w:rsidRPr="00595F2D">
        <w:rPr>
          <w:color w:val="000000"/>
          <w:sz w:val="22"/>
          <w:szCs w:val="22"/>
        </w:rPr>
        <w:t xml:space="preserve"> пенсии за выслугу лет, не урегулированные настоящим Положением, разрешаются применительно к правилам назначения и выплаты трудовых пенсий, предусмотренных Федеральным законом от 15 декабря 2001 года № 166-ФЗ «О государственном пенсионном обеспечении в Российской Федерации» и Федеральным законом от 28 декабря 2013 года № 400-ФЗ «О страховых пенсиях».</w:t>
      </w:r>
      <w:r w:rsidR="00581738" w:rsidRPr="00581738">
        <w:rPr>
          <w:color w:val="000000"/>
          <w:sz w:val="22"/>
          <w:szCs w:val="22"/>
        </w:rPr>
        <w:t xml:space="preserve">                                                                                                                     </w:t>
      </w:r>
    </w:p>
    <w:p w14:paraId="556ECB72" w14:textId="5234BD9B" w:rsidR="00581738" w:rsidRPr="00581738" w:rsidRDefault="00581738" w:rsidP="00581738">
      <w:pPr>
        <w:pStyle w:val="a3"/>
        <w:tabs>
          <w:tab w:val="left" w:pos="142"/>
        </w:tabs>
        <w:rPr>
          <w:color w:val="000000"/>
          <w:sz w:val="22"/>
          <w:szCs w:val="22"/>
        </w:rPr>
      </w:pPr>
      <w:r>
        <w:rPr>
          <w:color w:val="000000"/>
          <w:sz w:val="22"/>
          <w:szCs w:val="22"/>
        </w:rPr>
        <w:t xml:space="preserve">       </w:t>
      </w:r>
      <w:r w:rsidRPr="00581738">
        <w:rPr>
          <w:color w:val="000000"/>
          <w:sz w:val="22"/>
          <w:szCs w:val="22"/>
        </w:rPr>
        <w:t>В случае, если размер ежемесячной доплаты к пенсии и пенсии за выслугу лет при перерасчете в соответствии с настоящим Положением уменьшается по сравне</w:t>
      </w:r>
      <w:r w:rsidRPr="00581738">
        <w:rPr>
          <w:color w:val="000000"/>
          <w:sz w:val="22"/>
          <w:szCs w:val="22"/>
        </w:rPr>
        <w:softHyphen/>
        <w:t>нию с ранее установленным, ежемесячная доплата к пенсии и пенсия за выслугу лет выплачиваются в размере, установленном до вступления в силу настоящего Положения.</w:t>
      </w:r>
    </w:p>
    <w:p w14:paraId="2FEAE7C6" w14:textId="77777777" w:rsidR="00257257" w:rsidRDefault="00257257" w:rsidP="004375F4">
      <w:pPr>
        <w:pStyle w:val="ConsPlusNormal"/>
        <w:widowControl/>
        <w:tabs>
          <w:tab w:val="left" w:pos="142"/>
          <w:tab w:val="left" w:pos="5954"/>
          <w:tab w:val="left" w:pos="6096"/>
        </w:tabs>
        <w:ind w:firstLine="0"/>
        <w:rPr>
          <w:rFonts w:ascii="Times New Roman" w:eastAsia="Calibri" w:hAnsi="Times New Roman" w:cs="Times New Roman"/>
          <w:color w:val="000000"/>
          <w:sz w:val="22"/>
          <w:szCs w:val="22"/>
        </w:rPr>
      </w:pPr>
    </w:p>
    <w:p w14:paraId="61CA721E" w14:textId="77777777" w:rsidR="00257257" w:rsidRDefault="00257257" w:rsidP="004375F4">
      <w:pPr>
        <w:pStyle w:val="ConsPlusNormal"/>
        <w:widowControl/>
        <w:tabs>
          <w:tab w:val="left" w:pos="142"/>
          <w:tab w:val="left" w:pos="5954"/>
          <w:tab w:val="left" w:pos="6096"/>
        </w:tabs>
        <w:ind w:firstLine="0"/>
        <w:rPr>
          <w:rFonts w:ascii="Times New Roman" w:eastAsia="Calibri" w:hAnsi="Times New Roman" w:cs="Times New Roman"/>
          <w:color w:val="000000"/>
          <w:sz w:val="22"/>
          <w:szCs w:val="22"/>
        </w:rPr>
      </w:pPr>
    </w:p>
    <w:p w14:paraId="11D4A0E9" w14:textId="2E88C4E9" w:rsidR="00A06EE7" w:rsidRPr="00257257" w:rsidRDefault="00257257" w:rsidP="00257257">
      <w:pPr>
        <w:pStyle w:val="ConsPlusNormal"/>
        <w:widowControl/>
        <w:tabs>
          <w:tab w:val="left" w:pos="142"/>
          <w:tab w:val="left" w:pos="5954"/>
          <w:tab w:val="left" w:pos="6096"/>
        </w:tabs>
        <w:ind w:firstLine="0"/>
        <w:jc w:val="both"/>
        <w:rPr>
          <w:rFonts w:ascii="Times New Roman" w:hAnsi="Times New Roman" w:cs="Times New Roman"/>
        </w:rPr>
      </w:pPr>
      <w:r w:rsidRPr="00257257">
        <w:rPr>
          <w:rFonts w:ascii="Times New Roman" w:eastAsia="Calibri" w:hAnsi="Times New Roman" w:cs="Times New Roman"/>
          <w:color w:val="000000"/>
        </w:rPr>
        <w:lastRenderedPageBreak/>
        <w:t xml:space="preserve">                                                                                                                    </w:t>
      </w:r>
      <w:r w:rsidR="00FE1A90" w:rsidRPr="00257257">
        <w:rPr>
          <w:rFonts w:ascii="Times New Roman" w:hAnsi="Times New Roman" w:cs="Times New Roman"/>
        </w:rPr>
        <w:t xml:space="preserve"> </w:t>
      </w:r>
      <w:r w:rsidR="00A06EE7" w:rsidRPr="00257257">
        <w:rPr>
          <w:rFonts w:ascii="Times New Roman" w:hAnsi="Times New Roman" w:cs="Times New Roman"/>
        </w:rPr>
        <w:t xml:space="preserve">Приложение </w:t>
      </w:r>
      <w:r w:rsidR="00595F2D" w:rsidRPr="00257257">
        <w:rPr>
          <w:rFonts w:ascii="Times New Roman" w:hAnsi="Times New Roman" w:cs="Times New Roman"/>
        </w:rPr>
        <w:t>№</w:t>
      </w:r>
      <w:r w:rsidR="00A06EE7" w:rsidRPr="00257257">
        <w:rPr>
          <w:rFonts w:ascii="Times New Roman" w:hAnsi="Times New Roman" w:cs="Times New Roman"/>
        </w:rPr>
        <w:t>1</w:t>
      </w:r>
      <w:r w:rsidR="00595F2D" w:rsidRPr="00257257">
        <w:rPr>
          <w:rFonts w:ascii="Times New Roman" w:hAnsi="Times New Roman" w:cs="Times New Roman"/>
        </w:rPr>
        <w:t xml:space="preserve"> </w:t>
      </w:r>
      <w:r w:rsidR="00A06EE7" w:rsidRPr="00257257">
        <w:rPr>
          <w:rFonts w:ascii="Times New Roman" w:hAnsi="Times New Roman" w:cs="Times New Roman"/>
        </w:rPr>
        <w:t>к Положению</w:t>
      </w:r>
    </w:p>
    <w:p w14:paraId="252DC5C4" w14:textId="77777777" w:rsidR="00A06EE7" w:rsidRPr="00257257" w:rsidRDefault="00A06EE7" w:rsidP="00257257">
      <w:pPr>
        <w:tabs>
          <w:tab w:val="left" w:pos="142"/>
          <w:tab w:val="left" w:pos="5954"/>
          <w:tab w:val="left" w:pos="6096"/>
          <w:tab w:val="left" w:pos="9781"/>
          <w:tab w:val="left" w:pos="9922"/>
        </w:tabs>
        <w:ind w:left="6372" w:right="-1"/>
        <w:rPr>
          <w:sz w:val="20"/>
          <w:szCs w:val="20"/>
        </w:rPr>
      </w:pPr>
      <w:r w:rsidRPr="00257257">
        <w:rPr>
          <w:sz w:val="20"/>
          <w:szCs w:val="20"/>
        </w:rPr>
        <w:t xml:space="preserve">о порядке назначения, выплаты и перерасчета доплаты к пенсии за выслугу лет муниципальным служащим, замещавшим должности муниципальной службы </w:t>
      </w:r>
      <w:r w:rsidR="003C58BC" w:rsidRPr="00257257">
        <w:rPr>
          <w:sz w:val="20"/>
          <w:szCs w:val="20"/>
        </w:rPr>
        <w:t xml:space="preserve">в </w:t>
      </w:r>
      <w:r w:rsidR="001F1397" w:rsidRPr="00257257">
        <w:rPr>
          <w:sz w:val="20"/>
          <w:szCs w:val="20"/>
        </w:rPr>
        <w:t>МО «Бежтинский участок»</w:t>
      </w:r>
      <w:r w:rsidR="00BD666C" w:rsidRPr="00257257">
        <w:rPr>
          <w:sz w:val="20"/>
          <w:szCs w:val="20"/>
        </w:rPr>
        <w:t>.</w:t>
      </w:r>
    </w:p>
    <w:p w14:paraId="6808AFBD" w14:textId="77777777" w:rsidR="00A06EE7" w:rsidRPr="00595F2D" w:rsidRDefault="00A06EE7" w:rsidP="00D16A23">
      <w:pPr>
        <w:tabs>
          <w:tab w:val="left" w:pos="142"/>
        </w:tabs>
        <w:autoSpaceDE w:val="0"/>
        <w:autoSpaceDN w:val="0"/>
        <w:adjustRightInd w:val="0"/>
        <w:rPr>
          <w:sz w:val="22"/>
          <w:szCs w:val="22"/>
        </w:rPr>
      </w:pPr>
    </w:p>
    <w:p w14:paraId="304AE710" w14:textId="77777777" w:rsidR="00A06EE7" w:rsidRPr="00595F2D" w:rsidRDefault="00A06EE7" w:rsidP="00D16A23">
      <w:pPr>
        <w:tabs>
          <w:tab w:val="left" w:pos="142"/>
        </w:tabs>
        <w:jc w:val="center"/>
        <w:rPr>
          <w:b/>
          <w:sz w:val="22"/>
          <w:szCs w:val="22"/>
        </w:rPr>
      </w:pPr>
      <w:r w:rsidRPr="00595F2D">
        <w:rPr>
          <w:b/>
          <w:sz w:val="22"/>
          <w:szCs w:val="22"/>
        </w:rPr>
        <w:t>Стаж муниципальной службы</w:t>
      </w:r>
    </w:p>
    <w:p w14:paraId="448F1EE3" w14:textId="77777777" w:rsidR="00A06EE7" w:rsidRPr="00595F2D" w:rsidRDefault="00A06EE7" w:rsidP="00D16A23">
      <w:pPr>
        <w:tabs>
          <w:tab w:val="left" w:pos="142"/>
        </w:tabs>
        <w:jc w:val="center"/>
        <w:rPr>
          <w:b/>
          <w:sz w:val="22"/>
          <w:szCs w:val="22"/>
        </w:rPr>
      </w:pPr>
      <w:r w:rsidRPr="00595F2D">
        <w:rPr>
          <w:b/>
          <w:sz w:val="22"/>
          <w:szCs w:val="22"/>
        </w:rPr>
        <w:t>для назначения пенсии за выслугу лет</w:t>
      </w:r>
    </w:p>
    <w:tbl>
      <w:tblPr>
        <w:tblW w:w="9914" w:type="dxa"/>
        <w:tblInd w:w="-142" w:type="dxa"/>
        <w:tblCellMar>
          <w:left w:w="0" w:type="dxa"/>
          <w:right w:w="0" w:type="dxa"/>
        </w:tblCellMar>
        <w:tblLook w:val="04A0" w:firstRow="1" w:lastRow="0" w:firstColumn="1" w:lastColumn="0" w:noHBand="0" w:noVBand="1"/>
      </w:tblPr>
      <w:tblGrid>
        <w:gridCol w:w="4378"/>
        <w:gridCol w:w="5536"/>
      </w:tblGrid>
      <w:tr w:rsidR="00A06EE7" w:rsidRPr="00595F2D" w14:paraId="7C235906" w14:textId="77777777" w:rsidTr="00252651">
        <w:trPr>
          <w:trHeight w:val="15"/>
        </w:trPr>
        <w:tc>
          <w:tcPr>
            <w:tcW w:w="4378" w:type="dxa"/>
            <w:hideMark/>
          </w:tcPr>
          <w:p w14:paraId="41A0CEA5" w14:textId="77777777" w:rsidR="00A06EE7" w:rsidRPr="00595F2D" w:rsidRDefault="00A06EE7" w:rsidP="00D16A23">
            <w:pPr>
              <w:tabs>
                <w:tab w:val="left" w:pos="142"/>
              </w:tabs>
            </w:pPr>
          </w:p>
        </w:tc>
        <w:tc>
          <w:tcPr>
            <w:tcW w:w="5536" w:type="dxa"/>
            <w:hideMark/>
          </w:tcPr>
          <w:p w14:paraId="51246429" w14:textId="77777777" w:rsidR="00A06EE7" w:rsidRPr="00595F2D" w:rsidRDefault="00A06EE7" w:rsidP="00D16A23">
            <w:pPr>
              <w:tabs>
                <w:tab w:val="left" w:pos="142"/>
              </w:tabs>
            </w:pPr>
          </w:p>
        </w:tc>
      </w:tr>
      <w:tr w:rsidR="00A06EE7" w:rsidRPr="00595F2D" w14:paraId="7184CA1E" w14:textId="77777777" w:rsidTr="00252651">
        <w:tc>
          <w:tcPr>
            <w:tcW w:w="4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1B3D1A" w14:textId="77777777" w:rsidR="00A06EE7" w:rsidRPr="00595F2D" w:rsidRDefault="00A06EE7" w:rsidP="00D16A23">
            <w:pPr>
              <w:tabs>
                <w:tab w:val="left" w:pos="142"/>
              </w:tabs>
            </w:pPr>
            <w:r w:rsidRPr="00595F2D">
              <w:rPr>
                <w:sz w:val="22"/>
                <w:szCs w:val="22"/>
              </w:rPr>
              <w:t>Год назначения пенсии за выслугу лет</w:t>
            </w:r>
          </w:p>
        </w:tc>
        <w:tc>
          <w:tcPr>
            <w:tcW w:w="5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040D72" w14:textId="77777777" w:rsidR="00A06EE7" w:rsidRPr="00595F2D" w:rsidRDefault="00A06EE7" w:rsidP="00D16A23">
            <w:pPr>
              <w:tabs>
                <w:tab w:val="left" w:pos="142"/>
              </w:tabs>
            </w:pPr>
            <w:r w:rsidRPr="00595F2D">
              <w:rPr>
                <w:sz w:val="22"/>
                <w:szCs w:val="22"/>
              </w:rPr>
              <w:t>Стаж для назначения пенсии за выслугу лет в соответствующем году</w:t>
            </w:r>
          </w:p>
        </w:tc>
      </w:tr>
      <w:tr w:rsidR="00A06EE7" w:rsidRPr="00595F2D" w14:paraId="2BD13248" w14:textId="77777777" w:rsidTr="00252651">
        <w:tc>
          <w:tcPr>
            <w:tcW w:w="4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4ADCE8" w14:textId="77777777" w:rsidR="00A06EE7" w:rsidRPr="00595F2D" w:rsidRDefault="00A06EE7" w:rsidP="00D16A23">
            <w:pPr>
              <w:tabs>
                <w:tab w:val="left" w:pos="142"/>
              </w:tabs>
            </w:pPr>
            <w:r w:rsidRPr="00595F2D">
              <w:rPr>
                <w:sz w:val="22"/>
                <w:szCs w:val="22"/>
              </w:rPr>
              <w:t>2018</w:t>
            </w:r>
          </w:p>
        </w:tc>
        <w:tc>
          <w:tcPr>
            <w:tcW w:w="5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097B6F" w14:textId="77777777" w:rsidR="00A06EE7" w:rsidRPr="00595F2D" w:rsidRDefault="00A06EE7" w:rsidP="00D16A23">
            <w:pPr>
              <w:tabs>
                <w:tab w:val="left" w:pos="142"/>
              </w:tabs>
            </w:pPr>
            <w:r w:rsidRPr="00595F2D">
              <w:rPr>
                <w:sz w:val="22"/>
                <w:szCs w:val="22"/>
              </w:rPr>
              <w:t>16 лет</w:t>
            </w:r>
          </w:p>
        </w:tc>
      </w:tr>
      <w:tr w:rsidR="00A06EE7" w:rsidRPr="00595F2D" w14:paraId="5FEBA6AE" w14:textId="77777777" w:rsidTr="00252651">
        <w:tc>
          <w:tcPr>
            <w:tcW w:w="4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82CFA6" w14:textId="77777777" w:rsidR="00A06EE7" w:rsidRPr="00595F2D" w:rsidRDefault="00A06EE7" w:rsidP="00D16A23">
            <w:pPr>
              <w:tabs>
                <w:tab w:val="left" w:pos="142"/>
              </w:tabs>
            </w:pPr>
            <w:r w:rsidRPr="00595F2D">
              <w:rPr>
                <w:sz w:val="22"/>
                <w:szCs w:val="22"/>
              </w:rPr>
              <w:t>2019</w:t>
            </w:r>
          </w:p>
        </w:tc>
        <w:tc>
          <w:tcPr>
            <w:tcW w:w="5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64BE77" w14:textId="77777777" w:rsidR="00A06EE7" w:rsidRPr="00595F2D" w:rsidRDefault="00A06EE7" w:rsidP="00D16A23">
            <w:pPr>
              <w:tabs>
                <w:tab w:val="left" w:pos="142"/>
              </w:tabs>
            </w:pPr>
            <w:r w:rsidRPr="00595F2D">
              <w:rPr>
                <w:sz w:val="22"/>
                <w:szCs w:val="22"/>
              </w:rPr>
              <w:t>16 лет 6 месяцев</w:t>
            </w:r>
          </w:p>
        </w:tc>
      </w:tr>
      <w:tr w:rsidR="00A06EE7" w:rsidRPr="00595F2D" w14:paraId="77D7AE18" w14:textId="77777777" w:rsidTr="00252651">
        <w:tc>
          <w:tcPr>
            <w:tcW w:w="4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665E0A" w14:textId="77777777" w:rsidR="00A06EE7" w:rsidRPr="00595F2D" w:rsidRDefault="00A06EE7" w:rsidP="00D16A23">
            <w:pPr>
              <w:tabs>
                <w:tab w:val="left" w:pos="142"/>
              </w:tabs>
            </w:pPr>
            <w:r w:rsidRPr="00595F2D">
              <w:rPr>
                <w:sz w:val="22"/>
                <w:szCs w:val="22"/>
              </w:rPr>
              <w:t>2020</w:t>
            </w:r>
          </w:p>
        </w:tc>
        <w:tc>
          <w:tcPr>
            <w:tcW w:w="5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3296FF" w14:textId="77777777" w:rsidR="00A06EE7" w:rsidRPr="00595F2D" w:rsidRDefault="00A06EE7" w:rsidP="00D16A23">
            <w:pPr>
              <w:tabs>
                <w:tab w:val="left" w:pos="142"/>
              </w:tabs>
            </w:pPr>
            <w:r w:rsidRPr="00595F2D">
              <w:rPr>
                <w:sz w:val="22"/>
                <w:szCs w:val="22"/>
              </w:rPr>
              <w:t>17 лет</w:t>
            </w:r>
          </w:p>
        </w:tc>
      </w:tr>
      <w:tr w:rsidR="00A06EE7" w:rsidRPr="00595F2D" w14:paraId="2B0C898D" w14:textId="77777777" w:rsidTr="00252651">
        <w:tc>
          <w:tcPr>
            <w:tcW w:w="4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3EB96B" w14:textId="77777777" w:rsidR="00A06EE7" w:rsidRPr="00595F2D" w:rsidRDefault="00A06EE7" w:rsidP="00D16A23">
            <w:pPr>
              <w:tabs>
                <w:tab w:val="left" w:pos="142"/>
              </w:tabs>
            </w:pPr>
            <w:r w:rsidRPr="00595F2D">
              <w:rPr>
                <w:sz w:val="22"/>
                <w:szCs w:val="22"/>
              </w:rPr>
              <w:t>2021</w:t>
            </w:r>
          </w:p>
        </w:tc>
        <w:tc>
          <w:tcPr>
            <w:tcW w:w="5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5C0A87" w14:textId="77777777" w:rsidR="00A06EE7" w:rsidRPr="00595F2D" w:rsidRDefault="00A06EE7" w:rsidP="00D16A23">
            <w:pPr>
              <w:tabs>
                <w:tab w:val="left" w:pos="142"/>
              </w:tabs>
            </w:pPr>
            <w:r w:rsidRPr="00595F2D">
              <w:rPr>
                <w:sz w:val="22"/>
                <w:szCs w:val="22"/>
              </w:rPr>
              <w:t>17 лет 6 месяцев</w:t>
            </w:r>
          </w:p>
        </w:tc>
      </w:tr>
      <w:tr w:rsidR="00A06EE7" w:rsidRPr="00595F2D" w14:paraId="2539D358" w14:textId="77777777" w:rsidTr="00252651">
        <w:tc>
          <w:tcPr>
            <w:tcW w:w="4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05BC05" w14:textId="77777777" w:rsidR="00A06EE7" w:rsidRPr="00595F2D" w:rsidRDefault="00A06EE7" w:rsidP="00D16A23">
            <w:pPr>
              <w:tabs>
                <w:tab w:val="left" w:pos="142"/>
              </w:tabs>
            </w:pPr>
            <w:r w:rsidRPr="00595F2D">
              <w:rPr>
                <w:sz w:val="22"/>
                <w:szCs w:val="22"/>
              </w:rPr>
              <w:t>2022</w:t>
            </w:r>
          </w:p>
        </w:tc>
        <w:tc>
          <w:tcPr>
            <w:tcW w:w="5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0ABE78" w14:textId="77777777" w:rsidR="00A06EE7" w:rsidRPr="00595F2D" w:rsidRDefault="00A06EE7" w:rsidP="00D16A23">
            <w:pPr>
              <w:tabs>
                <w:tab w:val="left" w:pos="142"/>
              </w:tabs>
            </w:pPr>
            <w:r w:rsidRPr="00595F2D">
              <w:rPr>
                <w:sz w:val="22"/>
                <w:szCs w:val="22"/>
              </w:rPr>
              <w:t>18 лет</w:t>
            </w:r>
          </w:p>
        </w:tc>
      </w:tr>
      <w:tr w:rsidR="00A06EE7" w:rsidRPr="00595F2D" w14:paraId="700866DE" w14:textId="77777777" w:rsidTr="00252651">
        <w:tc>
          <w:tcPr>
            <w:tcW w:w="4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6D90F7" w14:textId="77777777" w:rsidR="00A06EE7" w:rsidRPr="00595F2D" w:rsidRDefault="00A06EE7" w:rsidP="00D16A23">
            <w:pPr>
              <w:tabs>
                <w:tab w:val="left" w:pos="142"/>
              </w:tabs>
            </w:pPr>
            <w:r w:rsidRPr="00595F2D">
              <w:rPr>
                <w:sz w:val="22"/>
                <w:szCs w:val="22"/>
              </w:rPr>
              <w:t>2023</w:t>
            </w:r>
          </w:p>
        </w:tc>
        <w:tc>
          <w:tcPr>
            <w:tcW w:w="5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5F1DD6" w14:textId="77777777" w:rsidR="00A06EE7" w:rsidRPr="00595F2D" w:rsidRDefault="00A06EE7" w:rsidP="00D16A23">
            <w:pPr>
              <w:tabs>
                <w:tab w:val="left" w:pos="142"/>
              </w:tabs>
            </w:pPr>
            <w:r w:rsidRPr="00595F2D">
              <w:rPr>
                <w:sz w:val="22"/>
                <w:szCs w:val="22"/>
              </w:rPr>
              <w:t>18 лет 6 месяцев</w:t>
            </w:r>
          </w:p>
        </w:tc>
      </w:tr>
      <w:tr w:rsidR="00A06EE7" w:rsidRPr="00595F2D" w14:paraId="58B07546" w14:textId="77777777" w:rsidTr="00252651">
        <w:tc>
          <w:tcPr>
            <w:tcW w:w="4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5F4179" w14:textId="77777777" w:rsidR="00A06EE7" w:rsidRPr="00595F2D" w:rsidRDefault="00A06EE7" w:rsidP="00D16A23">
            <w:pPr>
              <w:tabs>
                <w:tab w:val="left" w:pos="142"/>
              </w:tabs>
            </w:pPr>
            <w:r w:rsidRPr="00595F2D">
              <w:rPr>
                <w:sz w:val="22"/>
                <w:szCs w:val="22"/>
              </w:rPr>
              <w:t>2024</w:t>
            </w:r>
          </w:p>
        </w:tc>
        <w:tc>
          <w:tcPr>
            <w:tcW w:w="5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5F64F3" w14:textId="77777777" w:rsidR="00A06EE7" w:rsidRPr="00595F2D" w:rsidRDefault="00A06EE7" w:rsidP="00D16A23">
            <w:pPr>
              <w:tabs>
                <w:tab w:val="left" w:pos="142"/>
              </w:tabs>
            </w:pPr>
            <w:r w:rsidRPr="00595F2D">
              <w:rPr>
                <w:sz w:val="22"/>
                <w:szCs w:val="22"/>
              </w:rPr>
              <w:t>19 лет</w:t>
            </w:r>
          </w:p>
        </w:tc>
      </w:tr>
      <w:tr w:rsidR="00A06EE7" w:rsidRPr="00595F2D" w14:paraId="5393F5E6" w14:textId="77777777" w:rsidTr="00252651">
        <w:tc>
          <w:tcPr>
            <w:tcW w:w="4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8FE4B6" w14:textId="77777777" w:rsidR="00A06EE7" w:rsidRPr="00595F2D" w:rsidRDefault="00A06EE7" w:rsidP="00D16A23">
            <w:pPr>
              <w:tabs>
                <w:tab w:val="left" w:pos="142"/>
              </w:tabs>
            </w:pPr>
            <w:r w:rsidRPr="00595F2D">
              <w:rPr>
                <w:sz w:val="22"/>
                <w:szCs w:val="22"/>
              </w:rPr>
              <w:t>2025</w:t>
            </w:r>
          </w:p>
        </w:tc>
        <w:tc>
          <w:tcPr>
            <w:tcW w:w="5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45CB46" w14:textId="77777777" w:rsidR="00A06EE7" w:rsidRPr="00595F2D" w:rsidRDefault="00A06EE7" w:rsidP="00D16A23">
            <w:pPr>
              <w:tabs>
                <w:tab w:val="left" w:pos="142"/>
              </w:tabs>
            </w:pPr>
            <w:r w:rsidRPr="00595F2D">
              <w:rPr>
                <w:sz w:val="22"/>
                <w:szCs w:val="22"/>
              </w:rPr>
              <w:t>19 лет 6 месяцев</w:t>
            </w:r>
          </w:p>
        </w:tc>
      </w:tr>
      <w:tr w:rsidR="00A06EE7" w:rsidRPr="00595F2D" w14:paraId="2F8F3B6E" w14:textId="77777777" w:rsidTr="00252651">
        <w:tc>
          <w:tcPr>
            <w:tcW w:w="4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4D5E9B" w14:textId="77777777" w:rsidR="00A06EE7" w:rsidRPr="00595F2D" w:rsidRDefault="00A06EE7" w:rsidP="00D16A23">
            <w:pPr>
              <w:tabs>
                <w:tab w:val="left" w:pos="142"/>
              </w:tabs>
            </w:pPr>
            <w:r w:rsidRPr="00595F2D">
              <w:rPr>
                <w:sz w:val="22"/>
                <w:szCs w:val="22"/>
              </w:rPr>
              <w:t>2026 и последующие годы</w:t>
            </w:r>
          </w:p>
        </w:tc>
        <w:tc>
          <w:tcPr>
            <w:tcW w:w="5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334949" w14:textId="77777777" w:rsidR="00A06EE7" w:rsidRPr="00595F2D" w:rsidRDefault="00A06EE7" w:rsidP="00D16A23">
            <w:pPr>
              <w:tabs>
                <w:tab w:val="left" w:pos="142"/>
              </w:tabs>
            </w:pPr>
            <w:r w:rsidRPr="00595F2D">
              <w:rPr>
                <w:sz w:val="22"/>
                <w:szCs w:val="22"/>
              </w:rPr>
              <w:t>20 лет»</w:t>
            </w:r>
          </w:p>
        </w:tc>
      </w:tr>
    </w:tbl>
    <w:p w14:paraId="24E7B07F" w14:textId="77777777" w:rsidR="00A06EE7" w:rsidRPr="00595F2D" w:rsidRDefault="00A06EE7" w:rsidP="00D16A23">
      <w:pPr>
        <w:tabs>
          <w:tab w:val="left" w:pos="142"/>
        </w:tabs>
        <w:rPr>
          <w:sz w:val="22"/>
          <w:szCs w:val="22"/>
        </w:rPr>
      </w:pPr>
    </w:p>
    <w:p w14:paraId="676AC131" w14:textId="77777777" w:rsidR="00A06EE7" w:rsidRPr="00595F2D" w:rsidRDefault="00A06EE7" w:rsidP="00D16A23">
      <w:pPr>
        <w:tabs>
          <w:tab w:val="left" w:pos="142"/>
        </w:tabs>
        <w:autoSpaceDE w:val="0"/>
        <w:autoSpaceDN w:val="0"/>
        <w:adjustRightInd w:val="0"/>
        <w:rPr>
          <w:sz w:val="22"/>
          <w:szCs w:val="22"/>
        </w:rPr>
      </w:pPr>
    </w:p>
    <w:p w14:paraId="05825277" w14:textId="77777777" w:rsidR="00A06EE7" w:rsidRPr="00595F2D" w:rsidRDefault="00A06EE7" w:rsidP="00D16A23">
      <w:pPr>
        <w:tabs>
          <w:tab w:val="left" w:pos="142"/>
        </w:tabs>
        <w:autoSpaceDE w:val="0"/>
        <w:autoSpaceDN w:val="0"/>
        <w:adjustRightInd w:val="0"/>
        <w:rPr>
          <w:sz w:val="22"/>
          <w:szCs w:val="22"/>
        </w:rPr>
      </w:pPr>
    </w:p>
    <w:p w14:paraId="73A254A7" w14:textId="77777777" w:rsidR="00A06EE7" w:rsidRPr="00595F2D" w:rsidRDefault="00A06EE7" w:rsidP="00D16A23">
      <w:pPr>
        <w:tabs>
          <w:tab w:val="left" w:pos="142"/>
        </w:tabs>
        <w:autoSpaceDE w:val="0"/>
        <w:autoSpaceDN w:val="0"/>
        <w:adjustRightInd w:val="0"/>
        <w:rPr>
          <w:sz w:val="22"/>
          <w:szCs w:val="22"/>
        </w:rPr>
      </w:pPr>
    </w:p>
    <w:p w14:paraId="35967810" w14:textId="77777777" w:rsidR="00A06EE7" w:rsidRPr="00595F2D" w:rsidRDefault="00A06EE7" w:rsidP="00D16A23">
      <w:pPr>
        <w:tabs>
          <w:tab w:val="left" w:pos="142"/>
        </w:tabs>
        <w:autoSpaceDE w:val="0"/>
        <w:autoSpaceDN w:val="0"/>
        <w:adjustRightInd w:val="0"/>
        <w:rPr>
          <w:sz w:val="22"/>
          <w:szCs w:val="22"/>
        </w:rPr>
      </w:pPr>
    </w:p>
    <w:p w14:paraId="6888DF24" w14:textId="77777777" w:rsidR="00A06EE7" w:rsidRPr="00595F2D" w:rsidRDefault="00A06EE7" w:rsidP="00D16A23">
      <w:pPr>
        <w:tabs>
          <w:tab w:val="left" w:pos="142"/>
        </w:tabs>
        <w:autoSpaceDE w:val="0"/>
        <w:autoSpaceDN w:val="0"/>
        <w:adjustRightInd w:val="0"/>
        <w:rPr>
          <w:sz w:val="22"/>
          <w:szCs w:val="22"/>
        </w:rPr>
      </w:pPr>
    </w:p>
    <w:p w14:paraId="65E56668" w14:textId="77777777" w:rsidR="00A06EE7" w:rsidRPr="00595F2D" w:rsidRDefault="00A06EE7" w:rsidP="00D16A23">
      <w:pPr>
        <w:tabs>
          <w:tab w:val="left" w:pos="142"/>
        </w:tabs>
        <w:autoSpaceDE w:val="0"/>
        <w:autoSpaceDN w:val="0"/>
        <w:adjustRightInd w:val="0"/>
        <w:rPr>
          <w:sz w:val="22"/>
          <w:szCs w:val="22"/>
        </w:rPr>
      </w:pPr>
    </w:p>
    <w:p w14:paraId="2C968710" w14:textId="77777777" w:rsidR="00A06EE7" w:rsidRPr="00595F2D" w:rsidRDefault="00A06EE7" w:rsidP="00D16A23">
      <w:pPr>
        <w:tabs>
          <w:tab w:val="left" w:pos="142"/>
        </w:tabs>
        <w:autoSpaceDE w:val="0"/>
        <w:autoSpaceDN w:val="0"/>
        <w:adjustRightInd w:val="0"/>
        <w:rPr>
          <w:sz w:val="22"/>
          <w:szCs w:val="22"/>
        </w:rPr>
      </w:pPr>
    </w:p>
    <w:p w14:paraId="25C83E24" w14:textId="77777777" w:rsidR="00A06EE7" w:rsidRPr="00595F2D" w:rsidRDefault="00A06EE7" w:rsidP="0015747A">
      <w:pPr>
        <w:pStyle w:val="ConsPlusNormal"/>
        <w:widowControl/>
        <w:tabs>
          <w:tab w:val="left" w:pos="142"/>
          <w:tab w:val="left" w:pos="5954"/>
          <w:tab w:val="left" w:pos="6096"/>
        </w:tabs>
        <w:ind w:firstLine="0"/>
        <w:rPr>
          <w:rFonts w:ascii="Times New Roman" w:hAnsi="Times New Roman" w:cs="Times New Roman"/>
          <w:sz w:val="22"/>
          <w:szCs w:val="22"/>
        </w:rPr>
      </w:pPr>
    </w:p>
    <w:p w14:paraId="0E04AFF1" w14:textId="77777777" w:rsidR="00A06EE7" w:rsidRPr="00595F2D" w:rsidRDefault="00A06EE7" w:rsidP="00D16A23">
      <w:pPr>
        <w:pStyle w:val="ConsPlusNormal"/>
        <w:widowControl/>
        <w:tabs>
          <w:tab w:val="left" w:pos="142"/>
          <w:tab w:val="left" w:pos="5954"/>
          <w:tab w:val="left" w:pos="6096"/>
        </w:tabs>
        <w:ind w:left="6372" w:firstLine="0"/>
        <w:jc w:val="center"/>
        <w:rPr>
          <w:rFonts w:ascii="Times New Roman" w:hAnsi="Times New Roman" w:cs="Times New Roman"/>
          <w:sz w:val="22"/>
          <w:szCs w:val="22"/>
        </w:rPr>
      </w:pPr>
    </w:p>
    <w:p w14:paraId="64DE6141" w14:textId="77777777" w:rsidR="00A06EE7" w:rsidRPr="00595F2D" w:rsidRDefault="00A06EE7" w:rsidP="00D16A23">
      <w:pPr>
        <w:pStyle w:val="ConsPlusNormal"/>
        <w:widowControl/>
        <w:tabs>
          <w:tab w:val="left" w:pos="142"/>
          <w:tab w:val="left" w:pos="5954"/>
          <w:tab w:val="left" w:pos="6096"/>
        </w:tabs>
        <w:ind w:left="6372" w:firstLine="0"/>
        <w:jc w:val="center"/>
        <w:rPr>
          <w:rFonts w:ascii="Times New Roman" w:hAnsi="Times New Roman" w:cs="Times New Roman"/>
          <w:sz w:val="22"/>
          <w:szCs w:val="22"/>
        </w:rPr>
      </w:pPr>
    </w:p>
    <w:p w14:paraId="4245D700" w14:textId="77777777" w:rsidR="00A06EE7" w:rsidRPr="00595F2D" w:rsidRDefault="00A06EE7" w:rsidP="00D16A23">
      <w:pPr>
        <w:pStyle w:val="ConsPlusNormal"/>
        <w:widowControl/>
        <w:tabs>
          <w:tab w:val="left" w:pos="142"/>
          <w:tab w:val="left" w:pos="5954"/>
          <w:tab w:val="left" w:pos="6096"/>
        </w:tabs>
        <w:ind w:left="6372" w:firstLine="0"/>
        <w:jc w:val="center"/>
        <w:rPr>
          <w:rFonts w:ascii="Times New Roman" w:hAnsi="Times New Roman" w:cs="Times New Roman"/>
          <w:sz w:val="22"/>
          <w:szCs w:val="22"/>
        </w:rPr>
      </w:pPr>
    </w:p>
    <w:p w14:paraId="0C55F36B" w14:textId="77777777" w:rsidR="000E1834" w:rsidRPr="00595F2D" w:rsidRDefault="000E1834" w:rsidP="00D16A23">
      <w:pPr>
        <w:pStyle w:val="ConsPlusNormal"/>
        <w:widowControl/>
        <w:tabs>
          <w:tab w:val="left" w:pos="142"/>
          <w:tab w:val="left" w:pos="5954"/>
          <w:tab w:val="left" w:pos="6096"/>
        </w:tabs>
        <w:ind w:left="6372" w:firstLine="0"/>
        <w:jc w:val="center"/>
        <w:rPr>
          <w:rFonts w:ascii="Times New Roman" w:hAnsi="Times New Roman" w:cs="Times New Roman"/>
          <w:sz w:val="22"/>
          <w:szCs w:val="22"/>
        </w:rPr>
      </w:pPr>
    </w:p>
    <w:p w14:paraId="5868103C" w14:textId="77777777" w:rsidR="00AC4329" w:rsidRPr="00595F2D" w:rsidRDefault="00AC4329" w:rsidP="00D16A23">
      <w:pPr>
        <w:pStyle w:val="ConsPlusNormal"/>
        <w:widowControl/>
        <w:tabs>
          <w:tab w:val="left" w:pos="142"/>
          <w:tab w:val="left" w:pos="5954"/>
          <w:tab w:val="left" w:pos="6096"/>
        </w:tabs>
        <w:ind w:left="6372" w:firstLine="0"/>
        <w:jc w:val="center"/>
        <w:rPr>
          <w:rFonts w:ascii="Times New Roman" w:hAnsi="Times New Roman" w:cs="Times New Roman"/>
          <w:sz w:val="22"/>
          <w:szCs w:val="22"/>
        </w:rPr>
      </w:pPr>
    </w:p>
    <w:p w14:paraId="2B43A8C3" w14:textId="77777777" w:rsidR="001B3E56" w:rsidRPr="00595F2D" w:rsidRDefault="001B3E56" w:rsidP="00D16A23">
      <w:pPr>
        <w:pStyle w:val="ConsPlusNormal"/>
        <w:widowControl/>
        <w:tabs>
          <w:tab w:val="left" w:pos="142"/>
          <w:tab w:val="left" w:pos="5954"/>
          <w:tab w:val="left" w:pos="6096"/>
        </w:tabs>
        <w:ind w:left="6372" w:firstLine="0"/>
        <w:jc w:val="center"/>
        <w:rPr>
          <w:rFonts w:ascii="Times New Roman" w:hAnsi="Times New Roman" w:cs="Times New Roman"/>
          <w:sz w:val="22"/>
          <w:szCs w:val="22"/>
        </w:rPr>
      </w:pPr>
    </w:p>
    <w:p w14:paraId="5DAE07F2" w14:textId="77777777" w:rsidR="001B3E56" w:rsidRPr="00595F2D" w:rsidRDefault="001B3E56" w:rsidP="00D16A23">
      <w:pPr>
        <w:pStyle w:val="ConsPlusNormal"/>
        <w:widowControl/>
        <w:tabs>
          <w:tab w:val="left" w:pos="142"/>
          <w:tab w:val="left" w:pos="5954"/>
          <w:tab w:val="left" w:pos="6096"/>
        </w:tabs>
        <w:ind w:left="6372" w:firstLine="0"/>
        <w:jc w:val="center"/>
        <w:rPr>
          <w:rFonts w:ascii="Times New Roman" w:hAnsi="Times New Roman" w:cs="Times New Roman"/>
          <w:sz w:val="22"/>
          <w:szCs w:val="22"/>
        </w:rPr>
      </w:pPr>
    </w:p>
    <w:p w14:paraId="7873B736" w14:textId="77777777" w:rsidR="001B3E56" w:rsidRPr="00595F2D" w:rsidRDefault="001B3E56" w:rsidP="00D16A23">
      <w:pPr>
        <w:pStyle w:val="ConsPlusNormal"/>
        <w:widowControl/>
        <w:tabs>
          <w:tab w:val="left" w:pos="142"/>
          <w:tab w:val="left" w:pos="5954"/>
          <w:tab w:val="left" w:pos="6096"/>
        </w:tabs>
        <w:ind w:left="6372" w:firstLine="0"/>
        <w:jc w:val="center"/>
        <w:rPr>
          <w:rFonts w:ascii="Times New Roman" w:hAnsi="Times New Roman" w:cs="Times New Roman"/>
          <w:sz w:val="22"/>
          <w:szCs w:val="22"/>
        </w:rPr>
      </w:pPr>
    </w:p>
    <w:p w14:paraId="0A488CD4" w14:textId="77777777" w:rsidR="001B3E56" w:rsidRDefault="001B3E56" w:rsidP="00D16A23">
      <w:pPr>
        <w:pStyle w:val="ConsPlusNormal"/>
        <w:widowControl/>
        <w:tabs>
          <w:tab w:val="left" w:pos="142"/>
          <w:tab w:val="left" w:pos="5954"/>
          <w:tab w:val="left" w:pos="6096"/>
        </w:tabs>
        <w:ind w:left="6372" w:firstLine="0"/>
        <w:jc w:val="center"/>
        <w:rPr>
          <w:rFonts w:ascii="Times New Roman" w:hAnsi="Times New Roman" w:cs="Times New Roman"/>
          <w:sz w:val="22"/>
          <w:szCs w:val="22"/>
        </w:rPr>
      </w:pPr>
    </w:p>
    <w:p w14:paraId="1C4F5E62" w14:textId="77777777" w:rsidR="00595F2D" w:rsidRDefault="00595F2D" w:rsidP="00D16A23">
      <w:pPr>
        <w:pStyle w:val="ConsPlusNormal"/>
        <w:widowControl/>
        <w:tabs>
          <w:tab w:val="left" w:pos="142"/>
          <w:tab w:val="left" w:pos="5954"/>
          <w:tab w:val="left" w:pos="6096"/>
        </w:tabs>
        <w:ind w:left="6372" w:firstLine="0"/>
        <w:jc w:val="center"/>
        <w:rPr>
          <w:rFonts w:ascii="Times New Roman" w:hAnsi="Times New Roman" w:cs="Times New Roman"/>
          <w:sz w:val="22"/>
          <w:szCs w:val="22"/>
        </w:rPr>
      </w:pPr>
    </w:p>
    <w:p w14:paraId="2BE4A660" w14:textId="77777777" w:rsidR="00595F2D" w:rsidRDefault="00595F2D" w:rsidP="00D16A23">
      <w:pPr>
        <w:pStyle w:val="ConsPlusNormal"/>
        <w:widowControl/>
        <w:tabs>
          <w:tab w:val="left" w:pos="142"/>
          <w:tab w:val="left" w:pos="5954"/>
          <w:tab w:val="left" w:pos="6096"/>
        </w:tabs>
        <w:ind w:left="6372" w:firstLine="0"/>
        <w:jc w:val="center"/>
        <w:rPr>
          <w:rFonts w:ascii="Times New Roman" w:hAnsi="Times New Roman" w:cs="Times New Roman"/>
          <w:sz w:val="22"/>
          <w:szCs w:val="22"/>
        </w:rPr>
      </w:pPr>
    </w:p>
    <w:p w14:paraId="7DCF835E" w14:textId="77777777" w:rsidR="00595F2D" w:rsidRDefault="00595F2D" w:rsidP="00D16A23">
      <w:pPr>
        <w:pStyle w:val="ConsPlusNormal"/>
        <w:widowControl/>
        <w:tabs>
          <w:tab w:val="left" w:pos="142"/>
          <w:tab w:val="left" w:pos="5954"/>
          <w:tab w:val="left" w:pos="6096"/>
        </w:tabs>
        <w:ind w:left="6372" w:firstLine="0"/>
        <w:jc w:val="center"/>
        <w:rPr>
          <w:rFonts w:ascii="Times New Roman" w:hAnsi="Times New Roman" w:cs="Times New Roman"/>
          <w:sz w:val="22"/>
          <w:szCs w:val="22"/>
        </w:rPr>
      </w:pPr>
    </w:p>
    <w:p w14:paraId="4FF6FA95" w14:textId="77777777" w:rsidR="00257257" w:rsidRDefault="00257257" w:rsidP="00257257">
      <w:pPr>
        <w:pStyle w:val="ConsPlusNormal"/>
        <w:widowControl/>
        <w:tabs>
          <w:tab w:val="left" w:pos="142"/>
          <w:tab w:val="left" w:pos="5954"/>
          <w:tab w:val="left" w:pos="6096"/>
        </w:tabs>
        <w:ind w:firstLine="0"/>
        <w:rPr>
          <w:rFonts w:ascii="Times New Roman" w:hAnsi="Times New Roman" w:cs="Times New Roman"/>
          <w:sz w:val="22"/>
          <w:szCs w:val="22"/>
        </w:rPr>
      </w:pPr>
    </w:p>
    <w:p w14:paraId="50F7FB19" w14:textId="77777777" w:rsidR="00257257" w:rsidRDefault="00257257" w:rsidP="00257257">
      <w:pPr>
        <w:pStyle w:val="ConsPlusNormal"/>
        <w:widowControl/>
        <w:tabs>
          <w:tab w:val="left" w:pos="142"/>
          <w:tab w:val="left" w:pos="5954"/>
          <w:tab w:val="left" w:pos="6096"/>
        </w:tabs>
        <w:ind w:firstLine="0"/>
        <w:rPr>
          <w:rFonts w:ascii="Times New Roman" w:hAnsi="Times New Roman" w:cs="Times New Roman"/>
          <w:sz w:val="22"/>
          <w:szCs w:val="22"/>
        </w:rPr>
      </w:pPr>
    </w:p>
    <w:p w14:paraId="5468C72C" w14:textId="77777777" w:rsidR="00257257" w:rsidRDefault="00257257" w:rsidP="00257257">
      <w:pPr>
        <w:pStyle w:val="ConsPlusNormal"/>
        <w:widowControl/>
        <w:tabs>
          <w:tab w:val="left" w:pos="142"/>
          <w:tab w:val="left" w:pos="5954"/>
          <w:tab w:val="left" w:pos="6096"/>
        </w:tabs>
        <w:ind w:firstLine="0"/>
        <w:rPr>
          <w:rFonts w:ascii="Times New Roman" w:hAnsi="Times New Roman" w:cs="Times New Roman"/>
          <w:sz w:val="22"/>
          <w:szCs w:val="22"/>
        </w:rPr>
      </w:pPr>
    </w:p>
    <w:p w14:paraId="52ADBBB3" w14:textId="77777777" w:rsidR="00257257" w:rsidRDefault="00257257" w:rsidP="00257257">
      <w:pPr>
        <w:pStyle w:val="ConsPlusNormal"/>
        <w:widowControl/>
        <w:tabs>
          <w:tab w:val="left" w:pos="142"/>
          <w:tab w:val="left" w:pos="5954"/>
          <w:tab w:val="left" w:pos="6096"/>
        </w:tabs>
        <w:ind w:firstLine="0"/>
        <w:rPr>
          <w:rFonts w:ascii="Times New Roman" w:hAnsi="Times New Roman" w:cs="Times New Roman"/>
          <w:sz w:val="22"/>
          <w:szCs w:val="22"/>
        </w:rPr>
      </w:pPr>
    </w:p>
    <w:p w14:paraId="6E069E43" w14:textId="77777777" w:rsidR="00257257" w:rsidRDefault="00257257" w:rsidP="00257257">
      <w:pPr>
        <w:pStyle w:val="ConsPlusNormal"/>
        <w:widowControl/>
        <w:tabs>
          <w:tab w:val="left" w:pos="142"/>
          <w:tab w:val="left" w:pos="5954"/>
          <w:tab w:val="left" w:pos="6096"/>
        </w:tabs>
        <w:ind w:firstLine="0"/>
        <w:rPr>
          <w:rFonts w:ascii="Times New Roman" w:hAnsi="Times New Roman" w:cs="Times New Roman"/>
          <w:sz w:val="22"/>
          <w:szCs w:val="22"/>
        </w:rPr>
      </w:pPr>
    </w:p>
    <w:p w14:paraId="0EF2612F" w14:textId="77777777" w:rsidR="00257257" w:rsidRDefault="00257257" w:rsidP="00257257">
      <w:pPr>
        <w:pStyle w:val="ConsPlusNormal"/>
        <w:widowControl/>
        <w:tabs>
          <w:tab w:val="left" w:pos="142"/>
          <w:tab w:val="left" w:pos="5954"/>
          <w:tab w:val="left" w:pos="6096"/>
        </w:tabs>
        <w:ind w:firstLine="0"/>
        <w:rPr>
          <w:rFonts w:ascii="Times New Roman" w:hAnsi="Times New Roman" w:cs="Times New Roman"/>
          <w:sz w:val="22"/>
          <w:szCs w:val="22"/>
        </w:rPr>
      </w:pPr>
    </w:p>
    <w:p w14:paraId="6565DEBE" w14:textId="77777777" w:rsidR="00257257" w:rsidRDefault="00257257" w:rsidP="00257257">
      <w:pPr>
        <w:pStyle w:val="ConsPlusNormal"/>
        <w:widowControl/>
        <w:tabs>
          <w:tab w:val="left" w:pos="142"/>
          <w:tab w:val="left" w:pos="5954"/>
          <w:tab w:val="left" w:pos="6096"/>
        </w:tabs>
        <w:ind w:firstLine="0"/>
        <w:rPr>
          <w:rFonts w:ascii="Times New Roman" w:hAnsi="Times New Roman" w:cs="Times New Roman"/>
          <w:sz w:val="22"/>
          <w:szCs w:val="22"/>
        </w:rPr>
      </w:pPr>
      <w:r>
        <w:rPr>
          <w:rFonts w:ascii="Times New Roman" w:hAnsi="Times New Roman" w:cs="Times New Roman"/>
          <w:sz w:val="22"/>
          <w:szCs w:val="22"/>
        </w:rPr>
        <w:t xml:space="preserve">                  </w:t>
      </w:r>
    </w:p>
    <w:p w14:paraId="1168CF00" w14:textId="77777777" w:rsidR="00257257" w:rsidRDefault="00257257" w:rsidP="00257257">
      <w:pPr>
        <w:pStyle w:val="ConsPlusNormal"/>
        <w:widowControl/>
        <w:tabs>
          <w:tab w:val="left" w:pos="142"/>
          <w:tab w:val="left" w:pos="5954"/>
          <w:tab w:val="left" w:pos="6096"/>
        </w:tabs>
        <w:ind w:firstLine="0"/>
        <w:rPr>
          <w:rFonts w:ascii="Times New Roman" w:hAnsi="Times New Roman" w:cs="Times New Roman"/>
          <w:sz w:val="22"/>
          <w:szCs w:val="22"/>
        </w:rPr>
      </w:pPr>
    </w:p>
    <w:p w14:paraId="763A27FF" w14:textId="101F0754" w:rsidR="00A06EE7" w:rsidRPr="00257257" w:rsidRDefault="00257257" w:rsidP="00257257">
      <w:pPr>
        <w:pStyle w:val="ConsPlusNormal"/>
        <w:widowControl/>
        <w:tabs>
          <w:tab w:val="left" w:pos="142"/>
          <w:tab w:val="left" w:pos="5954"/>
          <w:tab w:val="left" w:pos="6096"/>
        </w:tabs>
        <w:ind w:firstLine="0"/>
      </w:pPr>
      <w:r>
        <w:rPr>
          <w:rFonts w:ascii="Times New Roman" w:hAnsi="Times New Roman" w:cs="Times New Roman"/>
          <w:sz w:val="22"/>
          <w:szCs w:val="22"/>
        </w:rPr>
        <w:lastRenderedPageBreak/>
        <w:t xml:space="preserve">   </w:t>
      </w:r>
      <w:r w:rsidR="00A06EE7" w:rsidRPr="00257257">
        <w:rPr>
          <w:rFonts w:ascii="Times New Roman" w:hAnsi="Times New Roman" w:cs="Times New Roman"/>
        </w:rPr>
        <w:t xml:space="preserve">Приложение </w:t>
      </w:r>
      <w:r w:rsidR="00595F2D" w:rsidRPr="00257257">
        <w:rPr>
          <w:rFonts w:ascii="Times New Roman" w:hAnsi="Times New Roman" w:cs="Times New Roman"/>
        </w:rPr>
        <w:t>№</w:t>
      </w:r>
      <w:r w:rsidR="00A06EE7" w:rsidRPr="00257257">
        <w:rPr>
          <w:rFonts w:ascii="Times New Roman" w:hAnsi="Times New Roman" w:cs="Times New Roman"/>
        </w:rPr>
        <w:t>2</w:t>
      </w:r>
      <w:r w:rsidR="00595F2D" w:rsidRPr="00257257">
        <w:rPr>
          <w:rFonts w:ascii="Times New Roman" w:hAnsi="Times New Roman" w:cs="Times New Roman"/>
        </w:rPr>
        <w:t xml:space="preserve"> </w:t>
      </w:r>
      <w:r w:rsidR="00A06EE7" w:rsidRPr="00257257">
        <w:rPr>
          <w:rFonts w:ascii="Times New Roman" w:hAnsi="Times New Roman" w:cs="Times New Roman"/>
        </w:rPr>
        <w:t>к Положению</w:t>
      </w:r>
      <w:r w:rsidR="00011EDA" w:rsidRPr="00257257">
        <w:rPr>
          <w:rFonts w:ascii="Times New Roman" w:hAnsi="Times New Roman" w:cs="Times New Roman"/>
        </w:rPr>
        <w:t xml:space="preserve"> о</w:t>
      </w:r>
      <w:r w:rsidR="00A06EE7" w:rsidRPr="00257257">
        <w:rPr>
          <w:rFonts w:ascii="Times New Roman" w:hAnsi="Times New Roman" w:cs="Times New Roman"/>
        </w:rPr>
        <w:t xml:space="preserve"> порядке назначения, выплаты и </w:t>
      </w:r>
      <w:r w:rsidR="00011EDA" w:rsidRPr="00257257">
        <w:rPr>
          <w:rFonts w:ascii="Times New Roman" w:hAnsi="Times New Roman" w:cs="Times New Roman"/>
        </w:rPr>
        <w:t>п</w:t>
      </w:r>
      <w:r w:rsidR="00A06EE7" w:rsidRPr="00257257">
        <w:rPr>
          <w:rFonts w:ascii="Times New Roman" w:hAnsi="Times New Roman" w:cs="Times New Roman"/>
        </w:rPr>
        <w:t xml:space="preserve">ерерасчета доплаты к пенсии за выслугу лет муниципальным служащим, замещавшим должности муниципальной службы </w:t>
      </w:r>
      <w:r w:rsidR="0048203F" w:rsidRPr="00257257">
        <w:rPr>
          <w:rFonts w:ascii="Times New Roman" w:hAnsi="Times New Roman" w:cs="Times New Roman"/>
        </w:rPr>
        <w:t xml:space="preserve">в </w:t>
      </w:r>
      <w:r w:rsidR="00BD666C" w:rsidRPr="00257257">
        <w:t>МО «Бежтинский участок».</w:t>
      </w:r>
    </w:p>
    <w:p w14:paraId="301D4777" w14:textId="77777777" w:rsidR="00A06EE7" w:rsidRPr="00595F2D" w:rsidRDefault="00A06EE7" w:rsidP="00D16A23">
      <w:pPr>
        <w:tabs>
          <w:tab w:val="left" w:pos="142"/>
        </w:tabs>
        <w:rPr>
          <w:sz w:val="22"/>
          <w:szCs w:val="22"/>
        </w:rPr>
      </w:pPr>
    </w:p>
    <w:p w14:paraId="6E4B745F" w14:textId="77777777" w:rsidR="00A06EE7" w:rsidRPr="00595F2D" w:rsidRDefault="00A06EE7" w:rsidP="00D16A23">
      <w:pPr>
        <w:tabs>
          <w:tab w:val="left" w:pos="142"/>
        </w:tabs>
        <w:rPr>
          <w:sz w:val="22"/>
          <w:szCs w:val="22"/>
        </w:rPr>
      </w:pPr>
    </w:p>
    <w:p w14:paraId="5FBC600A" w14:textId="77777777" w:rsidR="0048203F" w:rsidRPr="00595F2D" w:rsidRDefault="0048203F" w:rsidP="00BD666C">
      <w:pPr>
        <w:tabs>
          <w:tab w:val="left" w:pos="142"/>
        </w:tabs>
        <w:spacing w:after="0"/>
        <w:ind w:left="3402" w:hanging="2976"/>
        <w:jc w:val="right"/>
        <w:rPr>
          <w:sz w:val="22"/>
          <w:szCs w:val="22"/>
        </w:rPr>
      </w:pPr>
      <w:r w:rsidRPr="00595F2D">
        <w:rPr>
          <w:sz w:val="22"/>
          <w:szCs w:val="22"/>
        </w:rPr>
        <w:t>Руководителю</w:t>
      </w:r>
      <w:r w:rsidR="00FC0DDA" w:rsidRPr="00595F2D">
        <w:rPr>
          <w:sz w:val="22"/>
          <w:szCs w:val="22"/>
        </w:rPr>
        <w:t xml:space="preserve"> </w:t>
      </w:r>
      <w:r w:rsidR="00BD666C">
        <w:rPr>
          <w:sz w:val="22"/>
          <w:szCs w:val="22"/>
        </w:rPr>
        <w:t xml:space="preserve">МО «Бежтинский участок» </w:t>
      </w:r>
      <w:r w:rsidRPr="00595F2D">
        <w:rPr>
          <w:sz w:val="22"/>
          <w:szCs w:val="22"/>
        </w:rPr>
        <w:t xml:space="preserve"> </w:t>
      </w:r>
    </w:p>
    <w:p w14:paraId="58BD3F77" w14:textId="77777777" w:rsidR="00A06EE7" w:rsidRPr="00595F2D" w:rsidRDefault="00E81E47" w:rsidP="00011EDA">
      <w:pPr>
        <w:tabs>
          <w:tab w:val="left" w:pos="142"/>
        </w:tabs>
        <w:spacing w:after="0"/>
        <w:ind w:left="3402" w:hanging="2976"/>
        <w:jc w:val="right"/>
        <w:rPr>
          <w:sz w:val="22"/>
          <w:szCs w:val="22"/>
        </w:rPr>
      </w:pPr>
      <w:r>
        <w:rPr>
          <w:sz w:val="22"/>
          <w:szCs w:val="22"/>
        </w:rPr>
        <w:t>от _</w:t>
      </w:r>
      <w:r w:rsidR="00A06EE7" w:rsidRPr="00595F2D">
        <w:rPr>
          <w:sz w:val="22"/>
          <w:szCs w:val="22"/>
        </w:rPr>
        <w:t>__</w:t>
      </w:r>
      <w:r w:rsidR="00A06EE7" w:rsidRPr="00E81E47">
        <w:rPr>
          <w:sz w:val="22"/>
          <w:szCs w:val="22"/>
          <w:u w:val="single"/>
        </w:rPr>
        <w:t>__________________________________________</w:t>
      </w:r>
      <w:r w:rsidR="00A06EE7" w:rsidRPr="00595F2D">
        <w:rPr>
          <w:sz w:val="22"/>
          <w:szCs w:val="22"/>
        </w:rPr>
        <w:t>_</w:t>
      </w:r>
    </w:p>
    <w:p w14:paraId="6F389E48" w14:textId="77777777" w:rsidR="00A06EE7" w:rsidRPr="00595F2D" w:rsidRDefault="00E81E47" w:rsidP="00E81E47">
      <w:pPr>
        <w:tabs>
          <w:tab w:val="left" w:pos="142"/>
        </w:tabs>
        <w:spacing w:after="0"/>
        <w:ind w:left="3402" w:hanging="2976"/>
        <w:jc w:val="center"/>
        <w:rPr>
          <w:sz w:val="22"/>
          <w:szCs w:val="22"/>
        </w:rPr>
      </w:pPr>
      <w:r>
        <w:rPr>
          <w:sz w:val="22"/>
          <w:szCs w:val="22"/>
        </w:rPr>
        <w:t xml:space="preserve">                                                                              </w:t>
      </w:r>
      <w:r w:rsidR="00A06EE7" w:rsidRPr="00595F2D">
        <w:rPr>
          <w:sz w:val="22"/>
          <w:szCs w:val="22"/>
        </w:rPr>
        <w:t>(фамилия, имя, отчество заявителя)</w:t>
      </w:r>
    </w:p>
    <w:p w14:paraId="6A1D1921" w14:textId="77777777" w:rsidR="00A06EE7" w:rsidRPr="00595F2D" w:rsidRDefault="00A06EE7" w:rsidP="00011EDA">
      <w:pPr>
        <w:tabs>
          <w:tab w:val="left" w:pos="142"/>
        </w:tabs>
        <w:spacing w:after="0"/>
        <w:ind w:left="3402" w:hanging="2976"/>
        <w:jc w:val="right"/>
        <w:rPr>
          <w:sz w:val="22"/>
          <w:szCs w:val="22"/>
        </w:rPr>
      </w:pPr>
      <w:r w:rsidRPr="00595F2D">
        <w:rPr>
          <w:sz w:val="22"/>
          <w:szCs w:val="22"/>
        </w:rPr>
        <w:t>родившегося (родившейся)__________________________</w:t>
      </w:r>
    </w:p>
    <w:p w14:paraId="7959F342" w14:textId="77777777" w:rsidR="00A06EE7" w:rsidRPr="00595F2D" w:rsidRDefault="00A06EE7" w:rsidP="00011EDA">
      <w:pPr>
        <w:tabs>
          <w:tab w:val="left" w:pos="142"/>
        </w:tabs>
        <w:spacing w:after="0"/>
        <w:ind w:left="3402" w:hanging="2976"/>
        <w:jc w:val="right"/>
        <w:rPr>
          <w:sz w:val="22"/>
          <w:szCs w:val="22"/>
        </w:rPr>
      </w:pPr>
      <w:r w:rsidRPr="00595F2D">
        <w:rPr>
          <w:sz w:val="22"/>
          <w:szCs w:val="22"/>
        </w:rPr>
        <w:t>(число, месяц, год)</w:t>
      </w:r>
    </w:p>
    <w:p w14:paraId="0AD616E0" w14:textId="77777777" w:rsidR="00A06EE7" w:rsidRPr="00595F2D" w:rsidRDefault="00A06EE7" w:rsidP="00011EDA">
      <w:pPr>
        <w:tabs>
          <w:tab w:val="left" w:pos="142"/>
        </w:tabs>
        <w:spacing w:after="0"/>
        <w:ind w:left="3402" w:hanging="2976"/>
        <w:jc w:val="right"/>
        <w:rPr>
          <w:sz w:val="22"/>
          <w:szCs w:val="22"/>
        </w:rPr>
      </w:pPr>
      <w:r w:rsidRPr="00595F2D">
        <w:rPr>
          <w:sz w:val="22"/>
          <w:szCs w:val="22"/>
        </w:rPr>
        <w:t>работавшего (работавшей)_</w:t>
      </w:r>
      <w:r w:rsidR="006B3EE4" w:rsidRPr="00595F2D">
        <w:rPr>
          <w:sz w:val="22"/>
          <w:szCs w:val="22"/>
        </w:rPr>
        <w:t>_____________________________</w:t>
      </w:r>
    </w:p>
    <w:p w14:paraId="5238586E" w14:textId="77777777" w:rsidR="00A06EE7" w:rsidRPr="00595F2D" w:rsidRDefault="00A06EE7" w:rsidP="00011EDA">
      <w:pPr>
        <w:tabs>
          <w:tab w:val="left" w:pos="142"/>
        </w:tabs>
        <w:spacing w:after="0"/>
        <w:ind w:left="3402" w:hanging="2976"/>
        <w:jc w:val="right"/>
        <w:rPr>
          <w:sz w:val="22"/>
          <w:szCs w:val="22"/>
        </w:rPr>
      </w:pPr>
      <w:r w:rsidRPr="00595F2D">
        <w:rPr>
          <w:sz w:val="22"/>
          <w:szCs w:val="22"/>
        </w:rPr>
        <w:t>(указать последнюю должность муниципальной службы, дату увольнения)</w:t>
      </w:r>
    </w:p>
    <w:p w14:paraId="56A5519F" w14:textId="77777777" w:rsidR="00A06EE7" w:rsidRPr="00595F2D" w:rsidRDefault="00A06EE7" w:rsidP="00011EDA">
      <w:pPr>
        <w:tabs>
          <w:tab w:val="left" w:pos="142"/>
          <w:tab w:val="left" w:pos="426"/>
        </w:tabs>
        <w:spacing w:after="0"/>
        <w:ind w:left="426"/>
        <w:jc w:val="right"/>
        <w:rPr>
          <w:sz w:val="22"/>
          <w:szCs w:val="22"/>
        </w:rPr>
      </w:pPr>
      <w:r w:rsidRPr="00595F2D">
        <w:rPr>
          <w:sz w:val="22"/>
          <w:szCs w:val="22"/>
        </w:rPr>
        <w:t>__________________________</w:t>
      </w:r>
      <w:r w:rsidR="006B3EE4" w:rsidRPr="00595F2D">
        <w:rPr>
          <w:sz w:val="22"/>
          <w:szCs w:val="22"/>
        </w:rPr>
        <w:t>______________</w:t>
      </w:r>
    </w:p>
    <w:p w14:paraId="1F391C8D" w14:textId="77777777" w:rsidR="00A06EE7" w:rsidRPr="00595F2D" w:rsidRDefault="00A06EE7" w:rsidP="00011EDA">
      <w:pPr>
        <w:tabs>
          <w:tab w:val="left" w:pos="142"/>
          <w:tab w:val="left" w:pos="426"/>
        </w:tabs>
        <w:spacing w:after="0"/>
        <w:ind w:left="426"/>
        <w:jc w:val="right"/>
        <w:rPr>
          <w:sz w:val="22"/>
          <w:szCs w:val="22"/>
        </w:rPr>
      </w:pPr>
      <w:r w:rsidRPr="00595F2D">
        <w:rPr>
          <w:sz w:val="22"/>
          <w:szCs w:val="22"/>
        </w:rPr>
        <w:t>_________________</w:t>
      </w:r>
      <w:r w:rsidR="006B3EE4" w:rsidRPr="00595F2D">
        <w:rPr>
          <w:sz w:val="22"/>
          <w:szCs w:val="22"/>
        </w:rPr>
        <w:t>_______________________</w:t>
      </w:r>
    </w:p>
    <w:p w14:paraId="6D091441" w14:textId="77777777" w:rsidR="00A06EE7" w:rsidRPr="00595F2D" w:rsidRDefault="00A06EE7" w:rsidP="00011EDA">
      <w:pPr>
        <w:tabs>
          <w:tab w:val="left" w:pos="142"/>
          <w:tab w:val="left" w:pos="426"/>
        </w:tabs>
        <w:spacing w:after="0"/>
        <w:ind w:left="426"/>
        <w:jc w:val="right"/>
        <w:rPr>
          <w:sz w:val="22"/>
          <w:szCs w:val="22"/>
        </w:rPr>
      </w:pPr>
    </w:p>
    <w:p w14:paraId="105AE2F3" w14:textId="77777777" w:rsidR="00A06EE7" w:rsidRPr="00595F2D" w:rsidRDefault="00A06EE7" w:rsidP="00011EDA">
      <w:pPr>
        <w:tabs>
          <w:tab w:val="left" w:pos="142"/>
        </w:tabs>
        <w:spacing w:after="0"/>
        <w:ind w:left="3402" w:hanging="2976"/>
        <w:jc w:val="right"/>
        <w:rPr>
          <w:sz w:val="22"/>
          <w:szCs w:val="22"/>
        </w:rPr>
      </w:pPr>
      <w:r w:rsidRPr="00595F2D">
        <w:rPr>
          <w:sz w:val="22"/>
          <w:szCs w:val="22"/>
        </w:rPr>
        <w:t>Домашний адрес: __________________________________</w:t>
      </w:r>
    </w:p>
    <w:p w14:paraId="09C135F5" w14:textId="77777777" w:rsidR="00A06EE7" w:rsidRPr="00595F2D" w:rsidRDefault="00A06EE7" w:rsidP="00011EDA">
      <w:pPr>
        <w:tabs>
          <w:tab w:val="left" w:pos="142"/>
        </w:tabs>
        <w:spacing w:after="0"/>
        <w:ind w:left="3402" w:hanging="2976"/>
        <w:jc w:val="right"/>
        <w:rPr>
          <w:sz w:val="22"/>
          <w:szCs w:val="22"/>
        </w:rPr>
      </w:pPr>
      <w:r w:rsidRPr="00595F2D">
        <w:rPr>
          <w:sz w:val="22"/>
          <w:szCs w:val="22"/>
        </w:rPr>
        <w:t>_________________________________________________</w:t>
      </w:r>
    </w:p>
    <w:p w14:paraId="543FBBE3" w14:textId="77777777" w:rsidR="00A06EE7" w:rsidRPr="00595F2D" w:rsidRDefault="00A06EE7" w:rsidP="00011EDA">
      <w:pPr>
        <w:tabs>
          <w:tab w:val="left" w:pos="142"/>
        </w:tabs>
        <w:spacing w:after="0"/>
        <w:ind w:left="3402" w:hanging="2976"/>
        <w:jc w:val="right"/>
        <w:rPr>
          <w:sz w:val="22"/>
          <w:szCs w:val="22"/>
        </w:rPr>
      </w:pPr>
      <w:r w:rsidRPr="00595F2D">
        <w:rPr>
          <w:sz w:val="22"/>
          <w:szCs w:val="22"/>
        </w:rPr>
        <w:t xml:space="preserve"> (индекс, адрес)</w:t>
      </w:r>
    </w:p>
    <w:p w14:paraId="2C17E309" w14:textId="77777777" w:rsidR="00A06EE7" w:rsidRPr="00595F2D" w:rsidRDefault="00A06EE7" w:rsidP="00011EDA">
      <w:pPr>
        <w:tabs>
          <w:tab w:val="left" w:pos="142"/>
        </w:tabs>
        <w:spacing w:after="0"/>
        <w:ind w:left="3402" w:hanging="2976"/>
        <w:jc w:val="right"/>
        <w:rPr>
          <w:sz w:val="22"/>
          <w:szCs w:val="22"/>
        </w:rPr>
      </w:pPr>
      <w:r w:rsidRPr="00595F2D">
        <w:rPr>
          <w:sz w:val="22"/>
          <w:szCs w:val="22"/>
        </w:rPr>
        <w:t>Телефон _________________________________________</w:t>
      </w:r>
    </w:p>
    <w:p w14:paraId="2B6D9581" w14:textId="77777777" w:rsidR="00A06EE7" w:rsidRPr="00595F2D" w:rsidRDefault="00A06EE7" w:rsidP="006B3EE4">
      <w:pPr>
        <w:tabs>
          <w:tab w:val="left" w:pos="142"/>
        </w:tabs>
        <w:ind w:hanging="2976"/>
        <w:rPr>
          <w:sz w:val="22"/>
          <w:szCs w:val="22"/>
        </w:rPr>
      </w:pPr>
    </w:p>
    <w:p w14:paraId="260D4969" w14:textId="77777777" w:rsidR="00252651" w:rsidRPr="00595F2D" w:rsidRDefault="00252651" w:rsidP="00D16A23">
      <w:pPr>
        <w:tabs>
          <w:tab w:val="left" w:pos="142"/>
        </w:tabs>
        <w:jc w:val="center"/>
        <w:rPr>
          <w:b/>
          <w:sz w:val="22"/>
          <w:szCs w:val="22"/>
        </w:rPr>
      </w:pPr>
    </w:p>
    <w:p w14:paraId="66C608EC" w14:textId="77777777" w:rsidR="00A06EE7" w:rsidRPr="00595F2D" w:rsidRDefault="00A06EE7" w:rsidP="00D16A23">
      <w:pPr>
        <w:tabs>
          <w:tab w:val="left" w:pos="142"/>
        </w:tabs>
        <w:jc w:val="center"/>
        <w:rPr>
          <w:b/>
          <w:sz w:val="22"/>
          <w:szCs w:val="22"/>
        </w:rPr>
      </w:pPr>
      <w:r w:rsidRPr="00595F2D">
        <w:rPr>
          <w:b/>
          <w:sz w:val="22"/>
          <w:szCs w:val="22"/>
        </w:rPr>
        <w:t>ЗАЯВЛЕНИЕ</w:t>
      </w:r>
    </w:p>
    <w:p w14:paraId="56514663" w14:textId="77777777" w:rsidR="00A06EE7" w:rsidRPr="00595F2D" w:rsidRDefault="00A06EE7" w:rsidP="00D16A23">
      <w:pPr>
        <w:tabs>
          <w:tab w:val="left" w:pos="142"/>
        </w:tabs>
        <w:jc w:val="center"/>
        <w:rPr>
          <w:sz w:val="22"/>
          <w:szCs w:val="22"/>
        </w:rPr>
      </w:pPr>
    </w:p>
    <w:p w14:paraId="07061916" w14:textId="77777777" w:rsidR="00A06EE7" w:rsidRPr="00595F2D" w:rsidRDefault="00A06EE7" w:rsidP="00D16A23">
      <w:pPr>
        <w:tabs>
          <w:tab w:val="left" w:pos="142"/>
          <w:tab w:val="left" w:pos="5954"/>
          <w:tab w:val="left" w:pos="6096"/>
          <w:tab w:val="left" w:pos="9781"/>
          <w:tab w:val="left" w:pos="9922"/>
        </w:tabs>
        <w:ind w:right="-1"/>
        <w:rPr>
          <w:sz w:val="22"/>
          <w:szCs w:val="22"/>
        </w:rPr>
      </w:pPr>
      <w:r w:rsidRPr="00595F2D">
        <w:rPr>
          <w:sz w:val="22"/>
          <w:szCs w:val="22"/>
        </w:rPr>
        <w:t xml:space="preserve">Прошу назначить мне доплату к пенсии за выслугу лет в соответствии с Положением «О порядке назначения, выплаты и перерасчета доплаты к пенсии за выслугу лет муниципальным служащим, замещавшим должности муниципальной службы в </w:t>
      </w:r>
      <w:r w:rsidR="00BD666C">
        <w:rPr>
          <w:sz w:val="22"/>
          <w:szCs w:val="22"/>
        </w:rPr>
        <w:t>МО «Бежтинский участок»</w:t>
      </w:r>
      <w:r w:rsidRPr="00595F2D">
        <w:rPr>
          <w:sz w:val="22"/>
          <w:szCs w:val="22"/>
        </w:rPr>
        <w:t xml:space="preserve">, утвержденным решением Собрания депутатов </w:t>
      </w:r>
      <w:r w:rsidR="00BD666C">
        <w:rPr>
          <w:sz w:val="22"/>
          <w:szCs w:val="22"/>
        </w:rPr>
        <w:t xml:space="preserve">МО «Бежтинский участок» </w:t>
      </w:r>
      <w:r w:rsidRPr="00595F2D">
        <w:rPr>
          <w:sz w:val="22"/>
          <w:szCs w:val="22"/>
        </w:rPr>
        <w:t>от «_____» ________20__ г. №_________, исходя из моего среднемесячного заработка на___________________</w:t>
      </w:r>
    </w:p>
    <w:p w14:paraId="0FFD21A9" w14:textId="77777777" w:rsidR="00A06EE7" w:rsidRPr="00595F2D" w:rsidRDefault="00A06EE7" w:rsidP="00D16A23">
      <w:pPr>
        <w:tabs>
          <w:tab w:val="left" w:pos="142"/>
        </w:tabs>
        <w:rPr>
          <w:sz w:val="22"/>
          <w:szCs w:val="22"/>
        </w:rPr>
      </w:pPr>
      <w:r w:rsidRPr="00595F2D">
        <w:rPr>
          <w:sz w:val="22"/>
          <w:szCs w:val="22"/>
        </w:rPr>
        <w:t>(дата увольнения или достижения возраста, дающего право на трудовую пенсию)</w:t>
      </w:r>
    </w:p>
    <w:p w14:paraId="7D00FA80" w14:textId="77777777" w:rsidR="00A06EE7" w:rsidRPr="00595F2D" w:rsidRDefault="00A06EE7" w:rsidP="00D16A23">
      <w:pPr>
        <w:tabs>
          <w:tab w:val="left" w:pos="142"/>
        </w:tabs>
        <w:rPr>
          <w:sz w:val="22"/>
          <w:szCs w:val="22"/>
        </w:rPr>
      </w:pPr>
      <w:r w:rsidRPr="00595F2D">
        <w:rPr>
          <w:sz w:val="22"/>
          <w:szCs w:val="22"/>
        </w:rPr>
        <w:t>Трудовую пенсию по старости (инвалидности)</w:t>
      </w:r>
    </w:p>
    <w:p w14:paraId="299703DA" w14:textId="77777777" w:rsidR="00A06EE7" w:rsidRPr="00595F2D" w:rsidRDefault="00A06EE7" w:rsidP="00D16A23">
      <w:pPr>
        <w:tabs>
          <w:tab w:val="left" w:pos="142"/>
        </w:tabs>
        <w:rPr>
          <w:sz w:val="22"/>
          <w:szCs w:val="22"/>
        </w:rPr>
      </w:pPr>
      <w:r w:rsidRPr="00595F2D">
        <w:rPr>
          <w:sz w:val="22"/>
          <w:szCs w:val="22"/>
        </w:rPr>
        <w:t xml:space="preserve">        </w:t>
      </w:r>
      <w:r w:rsidR="003A4C31" w:rsidRPr="00595F2D">
        <w:rPr>
          <w:sz w:val="22"/>
          <w:szCs w:val="22"/>
        </w:rPr>
        <w:t xml:space="preserve">                    </w:t>
      </w:r>
      <w:r w:rsidRPr="00595F2D">
        <w:rPr>
          <w:sz w:val="22"/>
          <w:szCs w:val="22"/>
        </w:rPr>
        <w:t xml:space="preserve"> (нужное подчеркнуть)</w:t>
      </w:r>
    </w:p>
    <w:p w14:paraId="217B85B5" w14:textId="77777777" w:rsidR="00A06EE7" w:rsidRPr="00595F2D" w:rsidRDefault="00A06EE7" w:rsidP="00D16A23">
      <w:pPr>
        <w:tabs>
          <w:tab w:val="left" w:pos="142"/>
        </w:tabs>
        <w:rPr>
          <w:sz w:val="22"/>
          <w:szCs w:val="22"/>
        </w:rPr>
      </w:pPr>
      <w:r w:rsidRPr="00595F2D">
        <w:rPr>
          <w:sz w:val="22"/>
          <w:szCs w:val="22"/>
        </w:rPr>
        <w:t>получаю в</w:t>
      </w:r>
      <w:r w:rsidR="00BD666C">
        <w:rPr>
          <w:sz w:val="22"/>
          <w:szCs w:val="22"/>
        </w:rPr>
        <w:t xml:space="preserve"> </w:t>
      </w:r>
      <w:r w:rsidR="00651655" w:rsidRPr="00595F2D">
        <w:rPr>
          <w:sz w:val="22"/>
          <w:szCs w:val="22"/>
        </w:rPr>
        <w:t>____________________________________________________________</w:t>
      </w:r>
      <w:r w:rsidR="00BD666C">
        <w:rPr>
          <w:sz w:val="22"/>
          <w:szCs w:val="22"/>
        </w:rPr>
        <w:t>____</w:t>
      </w:r>
      <w:r w:rsidR="00651655" w:rsidRPr="00595F2D">
        <w:rPr>
          <w:sz w:val="22"/>
          <w:szCs w:val="22"/>
        </w:rPr>
        <w:t xml:space="preserve">                                        </w:t>
      </w:r>
      <w:r w:rsidRPr="00595F2D">
        <w:rPr>
          <w:sz w:val="22"/>
          <w:szCs w:val="22"/>
        </w:rPr>
        <w:t>(наименование органа социальной защиты или управления пенсионного фонда)</w:t>
      </w:r>
    </w:p>
    <w:p w14:paraId="1AC53D7C" w14:textId="77777777" w:rsidR="00651655" w:rsidRPr="00595F2D" w:rsidRDefault="00A06EE7" w:rsidP="00D16A23">
      <w:pPr>
        <w:tabs>
          <w:tab w:val="left" w:pos="142"/>
        </w:tabs>
        <w:rPr>
          <w:sz w:val="22"/>
          <w:szCs w:val="22"/>
        </w:rPr>
      </w:pPr>
      <w:r w:rsidRPr="00595F2D">
        <w:rPr>
          <w:sz w:val="22"/>
          <w:szCs w:val="22"/>
        </w:rPr>
        <w:t xml:space="preserve">его почтовый </w:t>
      </w:r>
      <w:r w:rsidR="00524209" w:rsidRPr="00595F2D">
        <w:rPr>
          <w:sz w:val="22"/>
          <w:szCs w:val="22"/>
        </w:rPr>
        <w:t>адрес:</w:t>
      </w:r>
    </w:p>
    <w:p w14:paraId="1BD47186" w14:textId="77777777" w:rsidR="00A06EE7" w:rsidRPr="00595F2D" w:rsidRDefault="00524209" w:rsidP="00D16A23">
      <w:pPr>
        <w:tabs>
          <w:tab w:val="left" w:pos="142"/>
        </w:tabs>
        <w:rPr>
          <w:sz w:val="22"/>
          <w:szCs w:val="22"/>
        </w:rPr>
      </w:pPr>
      <w:r w:rsidRPr="00595F2D">
        <w:rPr>
          <w:sz w:val="22"/>
          <w:szCs w:val="22"/>
        </w:rPr>
        <w:t xml:space="preserve"> _</w:t>
      </w:r>
      <w:r w:rsidR="00A06EE7" w:rsidRPr="00595F2D">
        <w:rPr>
          <w:sz w:val="22"/>
          <w:szCs w:val="22"/>
        </w:rPr>
        <w:t>____________________________________________________________________</w:t>
      </w:r>
    </w:p>
    <w:p w14:paraId="4013F35A" w14:textId="77777777" w:rsidR="00651655" w:rsidRPr="00595F2D" w:rsidRDefault="00A06EE7" w:rsidP="00D16A23">
      <w:pPr>
        <w:tabs>
          <w:tab w:val="left" w:pos="142"/>
        </w:tabs>
        <w:rPr>
          <w:sz w:val="22"/>
          <w:szCs w:val="22"/>
        </w:rPr>
      </w:pPr>
      <w:r w:rsidRPr="00595F2D">
        <w:rPr>
          <w:sz w:val="22"/>
          <w:szCs w:val="22"/>
        </w:rPr>
        <w:t>Пенсионное удостоверение</w:t>
      </w:r>
    </w:p>
    <w:p w14:paraId="586B9D15" w14:textId="77777777" w:rsidR="00A06EE7" w:rsidRPr="00595F2D" w:rsidRDefault="00A06EE7" w:rsidP="00D16A23">
      <w:pPr>
        <w:tabs>
          <w:tab w:val="left" w:pos="142"/>
        </w:tabs>
        <w:rPr>
          <w:sz w:val="22"/>
          <w:szCs w:val="22"/>
        </w:rPr>
      </w:pPr>
      <w:r w:rsidRPr="00595F2D">
        <w:rPr>
          <w:sz w:val="22"/>
          <w:szCs w:val="22"/>
        </w:rPr>
        <w:t xml:space="preserve"> №____________________________________________________________</w:t>
      </w:r>
    </w:p>
    <w:p w14:paraId="33762338" w14:textId="77777777" w:rsidR="00A06EE7" w:rsidRPr="00595F2D" w:rsidRDefault="00A06EE7" w:rsidP="00D16A23">
      <w:pPr>
        <w:tabs>
          <w:tab w:val="left" w:pos="142"/>
        </w:tabs>
        <w:rPr>
          <w:sz w:val="22"/>
          <w:szCs w:val="22"/>
        </w:rPr>
      </w:pPr>
      <w:r w:rsidRPr="00595F2D">
        <w:rPr>
          <w:sz w:val="22"/>
          <w:szCs w:val="22"/>
        </w:rPr>
        <w:t>Сообщаю, что другой доплаты к пенсии за выслугу лет или доплаты к страховой пенсии, ежемесячного пожизненного содержания или дополнительного материального обеспечения не получаю.</w:t>
      </w:r>
    </w:p>
    <w:p w14:paraId="5631E718" w14:textId="77777777" w:rsidR="00A06EE7" w:rsidRPr="00595F2D" w:rsidRDefault="00A06EE7" w:rsidP="00D16A23">
      <w:pPr>
        <w:tabs>
          <w:tab w:val="left" w:pos="142"/>
        </w:tabs>
        <w:rPr>
          <w:sz w:val="22"/>
          <w:szCs w:val="22"/>
        </w:rPr>
      </w:pPr>
      <w:r w:rsidRPr="00595F2D">
        <w:rPr>
          <w:sz w:val="22"/>
          <w:szCs w:val="22"/>
        </w:rPr>
        <w:t>О замещении государственной или муниципальной должности вновь, переходе на другой вид пенсии, назначении доплат из других источников, изменении размера страховой пенсии, изменении места жительства обязуюсь в 5-дневный срок сообщить органу, выплачивающему пенсию за выслугу лет.</w:t>
      </w:r>
    </w:p>
    <w:p w14:paraId="537B760F" w14:textId="77777777" w:rsidR="00A06EE7" w:rsidRPr="00595F2D" w:rsidRDefault="00A06EE7" w:rsidP="00D16A23">
      <w:pPr>
        <w:tabs>
          <w:tab w:val="left" w:pos="142"/>
        </w:tabs>
        <w:rPr>
          <w:sz w:val="22"/>
          <w:szCs w:val="22"/>
        </w:rPr>
      </w:pPr>
      <w:r w:rsidRPr="00595F2D">
        <w:rPr>
          <w:sz w:val="22"/>
          <w:szCs w:val="22"/>
        </w:rPr>
        <w:t>В случае переплаты назначенной мне доплаты к пенсии за выслугу лет обязуюсь возвратить излишне выплаченную сумму в установленном порядке.</w:t>
      </w:r>
    </w:p>
    <w:p w14:paraId="426CFE55" w14:textId="77777777" w:rsidR="00A06EE7" w:rsidRPr="00595F2D" w:rsidRDefault="00A06EE7" w:rsidP="00D16A23">
      <w:pPr>
        <w:tabs>
          <w:tab w:val="left" w:pos="142"/>
        </w:tabs>
        <w:jc w:val="center"/>
        <w:rPr>
          <w:sz w:val="22"/>
          <w:szCs w:val="22"/>
        </w:rPr>
      </w:pPr>
      <w:r w:rsidRPr="00595F2D">
        <w:rPr>
          <w:sz w:val="22"/>
          <w:szCs w:val="22"/>
        </w:rPr>
        <w:t>К заявлению прилагаю следующие документы:</w:t>
      </w:r>
    </w:p>
    <w:p w14:paraId="6A65D765" w14:textId="77777777" w:rsidR="00A06EE7" w:rsidRPr="00595F2D" w:rsidRDefault="00A06EE7" w:rsidP="00D16A23">
      <w:pPr>
        <w:numPr>
          <w:ilvl w:val="0"/>
          <w:numId w:val="1"/>
        </w:numPr>
        <w:tabs>
          <w:tab w:val="left" w:pos="142"/>
        </w:tabs>
        <w:spacing w:after="0"/>
        <w:ind w:firstLine="0"/>
        <w:rPr>
          <w:sz w:val="22"/>
          <w:szCs w:val="22"/>
        </w:rPr>
      </w:pPr>
      <w:r w:rsidRPr="00595F2D">
        <w:rPr>
          <w:sz w:val="22"/>
          <w:szCs w:val="22"/>
        </w:rPr>
        <w:t>копию трудовой книжки, заверенную кадровой службой;</w:t>
      </w:r>
    </w:p>
    <w:p w14:paraId="600539B2" w14:textId="77777777" w:rsidR="00A06EE7" w:rsidRPr="00595F2D" w:rsidRDefault="00A06EE7" w:rsidP="00D16A23">
      <w:pPr>
        <w:numPr>
          <w:ilvl w:val="0"/>
          <w:numId w:val="1"/>
        </w:numPr>
        <w:tabs>
          <w:tab w:val="left" w:pos="142"/>
        </w:tabs>
        <w:spacing w:after="0"/>
        <w:ind w:firstLine="0"/>
        <w:rPr>
          <w:sz w:val="22"/>
          <w:szCs w:val="22"/>
        </w:rPr>
      </w:pPr>
      <w:r w:rsidRPr="00595F2D">
        <w:rPr>
          <w:sz w:val="22"/>
          <w:szCs w:val="22"/>
        </w:rPr>
        <w:t>справку бухгалтерии (установленной формы) о размере среднемесячного заработка по замещаемой муниципальной должности муниципальной службы;</w:t>
      </w:r>
    </w:p>
    <w:p w14:paraId="4383531B" w14:textId="77777777" w:rsidR="00A06EE7" w:rsidRPr="00595F2D" w:rsidRDefault="00A06EE7" w:rsidP="00D16A23">
      <w:pPr>
        <w:numPr>
          <w:ilvl w:val="0"/>
          <w:numId w:val="1"/>
        </w:numPr>
        <w:tabs>
          <w:tab w:val="left" w:pos="142"/>
        </w:tabs>
        <w:spacing w:after="0"/>
        <w:ind w:firstLine="0"/>
        <w:rPr>
          <w:sz w:val="22"/>
          <w:szCs w:val="22"/>
        </w:rPr>
      </w:pPr>
      <w:r w:rsidRPr="00595F2D">
        <w:rPr>
          <w:sz w:val="22"/>
          <w:szCs w:val="22"/>
        </w:rPr>
        <w:t xml:space="preserve">справку органа назначившего страховую пенсию, о виде и размере получаемой пенсии и дате ее назначения с указанием федерального закона, по которому она назначена, а </w:t>
      </w:r>
      <w:r w:rsidRPr="00595F2D">
        <w:rPr>
          <w:sz w:val="22"/>
          <w:szCs w:val="22"/>
        </w:rPr>
        <w:lastRenderedPageBreak/>
        <w:t>также сведения о наличии или отсутствии дополнительных выплат, установленных иными нормативными актами.</w:t>
      </w:r>
    </w:p>
    <w:p w14:paraId="20180CCD" w14:textId="77777777" w:rsidR="003A4C31" w:rsidRPr="00595F2D" w:rsidRDefault="003A4C31" w:rsidP="00D16A23">
      <w:pPr>
        <w:tabs>
          <w:tab w:val="left" w:pos="142"/>
        </w:tabs>
        <w:jc w:val="center"/>
        <w:rPr>
          <w:sz w:val="22"/>
          <w:szCs w:val="22"/>
        </w:rPr>
      </w:pPr>
    </w:p>
    <w:p w14:paraId="55AFCDB8" w14:textId="77777777" w:rsidR="00A06EE7" w:rsidRPr="00595F2D" w:rsidRDefault="00A06EE7" w:rsidP="00D16A23">
      <w:pPr>
        <w:tabs>
          <w:tab w:val="left" w:pos="142"/>
        </w:tabs>
        <w:jc w:val="center"/>
        <w:rPr>
          <w:sz w:val="22"/>
          <w:szCs w:val="22"/>
        </w:rPr>
      </w:pPr>
      <w:r w:rsidRPr="00595F2D">
        <w:rPr>
          <w:sz w:val="22"/>
          <w:szCs w:val="22"/>
        </w:rPr>
        <w:t>«______» _____________20 __ года</w:t>
      </w:r>
      <w:r w:rsidRPr="00595F2D">
        <w:rPr>
          <w:sz w:val="22"/>
          <w:szCs w:val="22"/>
        </w:rPr>
        <w:tab/>
      </w:r>
      <w:r w:rsidRPr="00595F2D">
        <w:rPr>
          <w:sz w:val="22"/>
          <w:szCs w:val="22"/>
        </w:rPr>
        <w:tab/>
        <w:t>_______________________________</w:t>
      </w:r>
    </w:p>
    <w:p w14:paraId="5473DCFD" w14:textId="77777777" w:rsidR="00A06EE7" w:rsidRPr="00595F2D" w:rsidRDefault="003A4C31" w:rsidP="00D16A23">
      <w:pPr>
        <w:tabs>
          <w:tab w:val="left" w:pos="142"/>
        </w:tabs>
        <w:rPr>
          <w:sz w:val="22"/>
          <w:szCs w:val="22"/>
        </w:rPr>
      </w:pPr>
      <w:r w:rsidRPr="00595F2D">
        <w:rPr>
          <w:sz w:val="22"/>
          <w:szCs w:val="22"/>
        </w:rPr>
        <w:t xml:space="preserve">                                                                                                                </w:t>
      </w:r>
      <w:r w:rsidR="00A06EE7" w:rsidRPr="00595F2D">
        <w:rPr>
          <w:sz w:val="22"/>
          <w:szCs w:val="22"/>
        </w:rPr>
        <w:t>(</w:t>
      </w:r>
      <w:r w:rsidR="0072791B" w:rsidRPr="00595F2D">
        <w:rPr>
          <w:sz w:val="22"/>
          <w:szCs w:val="22"/>
        </w:rPr>
        <w:t>подпись заявителя</w:t>
      </w:r>
      <w:r w:rsidR="00A06EE7" w:rsidRPr="00595F2D">
        <w:rPr>
          <w:sz w:val="22"/>
          <w:szCs w:val="22"/>
        </w:rPr>
        <w:t>)</w:t>
      </w:r>
    </w:p>
    <w:p w14:paraId="7BF1CB3F" w14:textId="77777777" w:rsidR="00A06EE7" w:rsidRPr="00595F2D" w:rsidRDefault="00A06EE7" w:rsidP="00D16A23">
      <w:pPr>
        <w:tabs>
          <w:tab w:val="left" w:pos="142"/>
        </w:tabs>
        <w:spacing w:after="0"/>
        <w:rPr>
          <w:b/>
          <w:bCs/>
          <w:sz w:val="22"/>
          <w:szCs w:val="22"/>
        </w:rPr>
      </w:pPr>
    </w:p>
    <w:p w14:paraId="060F1AF7" w14:textId="77777777" w:rsidR="00A06EE7" w:rsidRPr="00595F2D" w:rsidRDefault="00A06EE7" w:rsidP="00D16A23">
      <w:pPr>
        <w:widowControl w:val="0"/>
        <w:tabs>
          <w:tab w:val="left" w:pos="142"/>
        </w:tabs>
        <w:autoSpaceDE w:val="0"/>
        <w:autoSpaceDN w:val="0"/>
        <w:adjustRightInd w:val="0"/>
        <w:spacing w:after="0"/>
        <w:ind w:left="4956"/>
        <w:jc w:val="center"/>
        <w:outlineLvl w:val="1"/>
        <w:rPr>
          <w:sz w:val="22"/>
          <w:szCs w:val="22"/>
        </w:rPr>
      </w:pPr>
    </w:p>
    <w:p w14:paraId="0C8A1893" w14:textId="77777777" w:rsidR="00A06EE7" w:rsidRPr="00595F2D" w:rsidRDefault="00A06EE7" w:rsidP="00D16A23">
      <w:pPr>
        <w:widowControl w:val="0"/>
        <w:tabs>
          <w:tab w:val="left" w:pos="142"/>
        </w:tabs>
        <w:autoSpaceDE w:val="0"/>
        <w:autoSpaceDN w:val="0"/>
        <w:adjustRightInd w:val="0"/>
        <w:spacing w:after="0"/>
        <w:ind w:left="4956"/>
        <w:jc w:val="center"/>
        <w:outlineLvl w:val="1"/>
        <w:rPr>
          <w:sz w:val="22"/>
          <w:szCs w:val="22"/>
        </w:rPr>
      </w:pPr>
    </w:p>
    <w:p w14:paraId="28DD84A3" w14:textId="77777777" w:rsidR="00A06EE7" w:rsidRPr="00595F2D" w:rsidRDefault="00A06EE7" w:rsidP="00D16A23">
      <w:pPr>
        <w:widowControl w:val="0"/>
        <w:tabs>
          <w:tab w:val="left" w:pos="142"/>
        </w:tabs>
        <w:autoSpaceDE w:val="0"/>
        <w:autoSpaceDN w:val="0"/>
        <w:adjustRightInd w:val="0"/>
        <w:spacing w:after="0"/>
        <w:ind w:left="4956"/>
        <w:jc w:val="center"/>
        <w:outlineLvl w:val="1"/>
        <w:rPr>
          <w:sz w:val="22"/>
          <w:szCs w:val="22"/>
        </w:rPr>
      </w:pPr>
    </w:p>
    <w:p w14:paraId="553634C2" w14:textId="77777777" w:rsidR="00A06EE7" w:rsidRPr="00595F2D" w:rsidRDefault="00A06EE7" w:rsidP="00D16A23">
      <w:pPr>
        <w:widowControl w:val="0"/>
        <w:tabs>
          <w:tab w:val="left" w:pos="142"/>
        </w:tabs>
        <w:autoSpaceDE w:val="0"/>
        <w:autoSpaceDN w:val="0"/>
        <w:adjustRightInd w:val="0"/>
        <w:spacing w:after="0"/>
        <w:ind w:left="4956"/>
        <w:jc w:val="center"/>
        <w:outlineLvl w:val="1"/>
        <w:rPr>
          <w:sz w:val="22"/>
          <w:szCs w:val="22"/>
        </w:rPr>
      </w:pPr>
    </w:p>
    <w:p w14:paraId="1B92E4A0" w14:textId="77777777" w:rsidR="00A06EE7" w:rsidRPr="00595F2D" w:rsidRDefault="00A06EE7" w:rsidP="00D16A23">
      <w:pPr>
        <w:widowControl w:val="0"/>
        <w:tabs>
          <w:tab w:val="left" w:pos="142"/>
        </w:tabs>
        <w:autoSpaceDE w:val="0"/>
        <w:autoSpaceDN w:val="0"/>
        <w:adjustRightInd w:val="0"/>
        <w:spacing w:after="0"/>
        <w:ind w:left="4956"/>
        <w:jc w:val="center"/>
        <w:outlineLvl w:val="1"/>
        <w:rPr>
          <w:sz w:val="22"/>
          <w:szCs w:val="22"/>
        </w:rPr>
      </w:pPr>
    </w:p>
    <w:p w14:paraId="6D59820C" w14:textId="77777777" w:rsidR="00A06EE7" w:rsidRPr="00595F2D" w:rsidRDefault="00A06EE7" w:rsidP="00D16A23">
      <w:pPr>
        <w:widowControl w:val="0"/>
        <w:tabs>
          <w:tab w:val="left" w:pos="142"/>
        </w:tabs>
        <w:autoSpaceDE w:val="0"/>
        <w:autoSpaceDN w:val="0"/>
        <w:adjustRightInd w:val="0"/>
        <w:spacing w:after="0"/>
        <w:ind w:left="4956"/>
        <w:jc w:val="center"/>
        <w:outlineLvl w:val="1"/>
        <w:rPr>
          <w:sz w:val="22"/>
          <w:szCs w:val="22"/>
        </w:rPr>
      </w:pPr>
    </w:p>
    <w:p w14:paraId="1DDF01D8" w14:textId="77777777" w:rsidR="00A06EE7" w:rsidRPr="00595F2D" w:rsidRDefault="00A06EE7" w:rsidP="00D16A23">
      <w:pPr>
        <w:widowControl w:val="0"/>
        <w:tabs>
          <w:tab w:val="left" w:pos="142"/>
        </w:tabs>
        <w:autoSpaceDE w:val="0"/>
        <w:autoSpaceDN w:val="0"/>
        <w:adjustRightInd w:val="0"/>
        <w:spacing w:after="0"/>
        <w:ind w:left="4956"/>
        <w:jc w:val="center"/>
        <w:outlineLvl w:val="1"/>
        <w:rPr>
          <w:sz w:val="22"/>
          <w:szCs w:val="22"/>
        </w:rPr>
      </w:pPr>
    </w:p>
    <w:p w14:paraId="0F567C23" w14:textId="77777777" w:rsidR="00A06EE7" w:rsidRPr="00595F2D" w:rsidRDefault="00A06EE7" w:rsidP="00D16A23">
      <w:pPr>
        <w:widowControl w:val="0"/>
        <w:tabs>
          <w:tab w:val="left" w:pos="142"/>
        </w:tabs>
        <w:autoSpaceDE w:val="0"/>
        <w:autoSpaceDN w:val="0"/>
        <w:adjustRightInd w:val="0"/>
        <w:spacing w:after="0"/>
        <w:ind w:left="4956"/>
        <w:jc w:val="center"/>
        <w:outlineLvl w:val="1"/>
        <w:rPr>
          <w:sz w:val="22"/>
          <w:szCs w:val="22"/>
        </w:rPr>
      </w:pPr>
    </w:p>
    <w:p w14:paraId="03E4F4D4" w14:textId="77777777" w:rsidR="00A06EE7" w:rsidRPr="00595F2D" w:rsidRDefault="00A06EE7" w:rsidP="00D16A23">
      <w:pPr>
        <w:widowControl w:val="0"/>
        <w:tabs>
          <w:tab w:val="left" w:pos="142"/>
        </w:tabs>
        <w:autoSpaceDE w:val="0"/>
        <w:autoSpaceDN w:val="0"/>
        <w:adjustRightInd w:val="0"/>
        <w:spacing w:after="0"/>
        <w:ind w:left="4956"/>
        <w:jc w:val="center"/>
        <w:outlineLvl w:val="1"/>
        <w:rPr>
          <w:sz w:val="22"/>
          <w:szCs w:val="22"/>
        </w:rPr>
      </w:pPr>
    </w:p>
    <w:p w14:paraId="01911FA4" w14:textId="77777777" w:rsidR="00A06EE7" w:rsidRPr="00595F2D" w:rsidRDefault="00A06EE7" w:rsidP="00D16A23">
      <w:pPr>
        <w:widowControl w:val="0"/>
        <w:tabs>
          <w:tab w:val="left" w:pos="142"/>
        </w:tabs>
        <w:autoSpaceDE w:val="0"/>
        <w:autoSpaceDN w:val="0"/>
        <w:adjustRightInd w:val="0"/>
        <w:spacing w:after="0"/>
        <w:ind w:left="4956"/>
        <w:jc w:val="center"/>
        <w:outlineLvl w:val="1"/>
        <w:rPr>
          <w:sz w:val="22"/>
          <w:szCs w:val="22"/>
        </w:rPr>
      </w:pPr>
    </w:p>
    <w:p w14:paraId="37779A04" w14:textId="77777777" w:rsidR="00011EDA" w:rsidRPr="00595F2D" w:rsidRDefault="00011EDA" w:rsidP="00D16A23">
      <w:pPr>
        <w:widowControl w:val="0"/>
        <w:tabs>
          <w:tab w:val="left" w:pos="142"/>
        </w:tabs>
        <w:autoSpaceDE w:val="0"/>
        <w:autoSpaceDN w:val="0"/>
        <w:adjustRightInd w:val="0"/>
        <w:spacing w:after="0"/>
        <w:ind w:left="4956"/>
        <w:jc w:val="center"/>
        <w:outlineLvl w:val="1"/>
        <w:rPr>
          <w:sz w:val="22"/>
          <w:szCs w:val="22"/>
        </w:rPr>
      </w:pPr>
    </w:p>
    <w:p w14:paraId="025C5137" w14:textId="77777777" w:rsidR="00011EDA" w:rsidRPr="00595F2D" w:rsidRDefault="00011EDA" w:rsidP="00D16A23">
      <w:pPr>
        <w:widowControl w:val="0"/>
        <w:tabs>
          <w:tab w:val="left" w:pos="142"/>
        </w:tabs>
        <w:autoSpaceDE w:val="0"/>
        <w:autoSpaceDN w:val="0"/>
        <w:adjustRightInd w:val="0"/>
        <w:spacing w:after="0"/>
        <w:ind w:left="4956"/>
        <w:jc w:val="center"/>
        <w:outlineLvl w:val="1"/>
        <w:rPr>
          <w:sz w:val="22"/>
          <w:szCs w:val="22"/>
        </w:rPr>
      </w:pPr>
    </w:p>
    <w:p w14:paraId="2AA46E0B" w14:textId="77777777" w:rsidR="00011EDA" w:rsidRPr="00595F2D" w:rsidRDefault="00011EDA" w:rsidP="00D16A23">
      <w:pPr>
        <w:widowControl w:val="0"/>
        <w:tabs>
          <w:tab w:val="left" w:pos="142"/>
        </w:tabs>
        <w:autoSpaceDE w:val="0"/>
        <w:autoSpaceDN w:val="0"/>
        <w:adjustRightInd w:val="0"/>
        <w:spacing w:after="0"/>
        <w:ind w:left="4956"/>
        <w:jc w:val="center"/>
        <w:outlineLvl w:val="1"/>
        <w:rPr>
          <w:sz w:val="22"/>
          <w:szCs w:val="22"/>
        </w:rPr>
      </w:pPr>
    </w:p>
    <w:p w14:paraId="011E6548" w14:textId="77777777" w:rsidR="00011EDA" w:rsidRPr="00595F2D" w:rsidRDefault="00011EDA" w:rsidP="00D16A23">
      <w:pPr>
        <w:widowControl w:val="0"/>
        <w:tabs>
          <w:tab w:val="left" w:pos="142"/>
        </w:tabs>
        <w:autoSpaceDE w:val="0"/>
        <w:autoSpaceDN w:val="0"/>
        <w:adjustRightInd w:val="0"/>
        <w:spacing w:after="0"/>
        <w:ind w:left="4956"/>
        <w:jc w:val="center"/>
        <w:outlineLvl w:val="1"/>
        <w:rPr>
          <w:sz w:val="22"/>
          <w:szCs w:val="22"/>
        </w:rPr>
      </w:pPr>
    </w:p>
    <w:p w14:paraId="06203800" w14:textId="77777777" w:rsidR="00011EDA" w:rsidRPr="00595F2D" w:rsidRDefault="00011EDA" w:rsidP="00D16A23">
      <w:pPr>
        <w:widowControl w:val="0"/>
        <w:tabs>
          <w:tab w:val="left" w:pos="142"/>
        </w:tabs>
        <w:autoSpaceDE w:val="0"/>
        <w:autoSpaceDN w:val="0"/>
        <w:adjustRightInd w:val="0"/>
        <w:spacing w:after="0"/>
        <w:ind w:left="4956"/>
        <w:jc w:val="center"/>
        <w:outlineLvl w:val="1"/>
        <w:rPr>
          <w:sz w:val="22"/>
          <w:szCs w:val="22"/>
        </w:rPr>
      </w:pPr>
    </w:p>
    <w:p w14:paraId="1D111E5C" w14:textId="77777777" w:rsidR="00011EDA" w:rsidRPr="00595F2D" w:rsidRDefault="00011EDA" w:rsidP="00D16A23">
      <w:pPr>
        <w:widowControl w:val="0"/>
        <w:tabs>
          <w:tab w:val="left" w:pos="142"/>
        </w:tabs>
        <w:autoSpaceDE w:val="0"/>
        <w:autoSpaceDN w:val="0"/>
        <w:adjustRightInd w:val="0"/>
        <w:spacing w:after="0"/>
        <w:ind w:left="4956"/>
        <w:jc w:val="center"/>
        <w:outlineLvl w:val="1"/>
        <w:rPr>
          <w:sz w:val="22"/>
          <w:szCs w:val="22"/>
        </w:rPr>
      </w:pPr>
    </w:p>
    <w:p w14:paraId="51E14263" w14:textId="77777777" w:rsidR="001A5C98" w:rsidRDefault="001A5C98" w:rsidP="001A5C98">
      <w:pPr>
        <w:widowControl w:val="0"/>
        <w:tabs>
          <w:tab w:val="left" w:pos="142"/>
        </w:tabs>
        <w:autoSpaceDE w:val="0"/>
        <w:autoSpaceDN w:val="0"/>
        <w:adjustRightInd w:val="0"/>
        <w:spacing w:after="0"/>
        <w:outlineLvl w:val="1"/>
        <w:rPr>
          <w:sz w:val="22"/>
          <w:szCs w:val="22"/>
        </w:rPr>
      </w:pPr>
    </w:p>
    <w:p w14:paraId="7CD9F04A"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4FE4370D"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0120C46B"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611BF66A"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08C92D89"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28E4845D"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61B6A1F9"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3670C485"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1F2FEDD9"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0CC454E8"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62FA0F29"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2E2491A8"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4BF493E0"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00D9DAE9"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40AFCAA7"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32FE3060"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5C92B1A8"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02B6719F"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2C319058"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047B4090"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07688E76"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512DF68B"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6B581CBE"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2E539498"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57785087"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3DB6258F"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0FCBA29D"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122A1557"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738155D6"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43C6EB87"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41466C64"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45B903B5"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65D00640" w14:textId="77777777" w:rsidR="00257257" w:rsidRDefault="00257257" w:rsidP="001A5C98">
      <w:pPr>
        <w:widowControl w:val="0"/>
        <w:tabs>
          <w:tab w:val="left" w:pos="142"/>
        </w:tabs>
        <w:autoSpaceDE w:val="0"/>
        <w:autoSpaceDN w:val="0"/>
        <w:adjustRightInd w:val="0"/>
        <w:spacing w:after="0"/>
        <w:jc w:val="right"/>
        <w:outlineLvl w:val="1"/>
        <w:rPr>
          <w:sz w:val="22"/>
          <w:szCs w:val="22"/>
        </w:rPr>
      </w:pPr>
    </w:p>
    <w:p w14:paraId="729A5F66" w14:textId="0C9882DE" w:rsidR="00266203" w:rsidRPr="001A5C98" w:rsidRDefault="00A06EE7" w:rsidP="001A5C98">
      <w:pPr>
        <w:widowControl w:val="0"/>
        <w:tabs>
          <w:tab w:val="left" w:pos="142"/>
        </w:tabs>
        <w:autoSpaceDE w:val="0"/>
        <w:autoSpaceDN w:val="0"/>
        <w:adjustRightInd w:val="0"/>
        <w:spacing w:after="0"/>
        <w:jc w:val="right"/>
        <w:outlineLvl w:val="1"/>
        <w:rPr>
          <w:sz w:val="22"/>
          <w:szCs w:val="22"/>
        </w:rPr>
      </w:pPr>
      <w:r w:rsidRPr="00595F2D">
        <w:rPr>
          <w:sz w:val="22"/>
          <w:szCs w:val="22"/>
        </w:rPr>
        <w:lastRenderedPageBreak/>
        <w:t xml:space="preserve">Приложение </w:t>
      </w:r>
      <w:r w:rsidR="00595F2D">
        <w:rPr>
          <w:sz w:val="22"/>
          <w:szCs w:val="22"/>
        </w:rPr>
        <w:t>№</w:t>
      </w:r>
      <w:r w:rsidRPr="00595F2D">
        <w:rPr>
          <w:sz w:val="22"/>
          <w:szCs w:val="22"/>
        </w:rPr>
        <w:t>3</w:t>
      </w:r>
      <w:r w:rsidR="0072791B" w:rsidRPr="00595F2D">
        <w:rPr>
          <w:sz w:val="22"/>
          <w:szCs w:val="22"/>
        </w:rPr>
        <w:t xml:space="preserve">  </w:t>
      </w:r>
      <w:r w:rsidRPr="00595F2D">
        <w:rPr>
          <w:sz w:val="22"/>
          <w:szCs w:val="22"/>
        </w:rPr>
        <w:t>к Положению</w:t>
      </w:r>
      <w:r w:rsidR="00011EDA" w:rsidRPr="00595F2D">
        <w:rPr>
          <w:sz w:val="22"/>
          <w:szCs w:val="22"/>
        </w:rPr>
        <w:t xml:space="preserve"> </w:t>
      </w:r>
      <w:r w:rsidRPr="00595F2D">
        <w:rPr>
          <w:sz w:val="22"/>
          <w:szCs w:val="22"/>
        </w:rPr>
        <w:t>о порядке назначения, выплаты и перерасчета доплаты к пенсии за выслугу лет муниципальным служащим, замещавшим должности муниципальной службы</w:t>
      </w:r>
      <w:r w:rsidR="00266203" w:rsidRPr="00595F2D">
        <w:rPr>
          <w:sz w:val="22"/>
          <w:szCs w:val="22"/>
        </w:rPr>
        <w:t xml:space="preserve"> в</w:t>
      </w:r>
      <w:r w:rsidRPr="00595F2D">
        <w:rPr>
          <w:sz w:val="22"/>
          <w:szCs w:val="22"/>
        </w:rPr>
        <w:t xml:space="preserve"> </w:t>
      </w:r>
      <w:r w:rsidR="00BD666C">
        <w:rPr>
          <w:sz w:val="22"/>
          <w:szCs w:val="22"/>
        </w:rPr>
        <w:t>МО «Бежтинский участок»</w:t>
      </w:r>
      <w:r w:rsidR="000604B7" w:rsidRPr="00595F2D">
        <w:rPr>
          <w:color w:val="000000"/>
          <w:sz w:val="22"/>
          <w:szCs w:val="22"/>
        </w:rPr>
        <w:t>.</w:t>
      </w:r>
    </w:p>
    <w:p w14:paraId="274AAE4A" w14:textId="77777777" w:rsidR="00A06EE7" w:rsidRPr="00595F2D" w:rsidRDefault="00A06EE7" w:rsidP="00266203">
      <w:pPr>
        <w:tabs>
          <w:tab w:val="left" w:pos="142"/>
          <w:tab w:val="left" w:pos="5954"/>
          <w:tab w:val="left" w:pos="6096"/>
          <w:tab w:val="left" w:pos="9781"/>
          <w:tab w:val="left" w:pos="9922"/>
        </w:tabs>
        <w:ind w:left="6372" w:right="-1"/>
        <w:jc w:val="center"/>
        <w:rPr>
          <w:sz w:val="22"/>
          <w:szCs w:val="22"/>
        </w:rPr>
      </w:pPr>
    </w:p>
    <w:p w14:paraId="770D0573" w14:textId="77777777" w:rsidR="00011EDA" w:rsidRPr="00595F2D" w:rsidRDefault="00011EDA" w:rsidP="00266203">
      <w:pPr>
        <w:tabs>
          <w:tab w:val="left" w:pos="142"/>
          <w:tab w:val="left" w:pos="5954"/>
          <w:tab w:val="left" w:pos="6096"/>
          <w:tab w:val="left" w:pos="9781"/>
          <w:tab w:val="left" w:pos="9922"/>
        </w:tabs>
        <w:ind w:left="6372" w:right="-1"/>
        <w:jc w:val="center"/>
        <w:rPr>
          <w:sz w:val="22"/>
          <w:szCs w:val="22"/>
        </w:rPr>
      </w:pPr>
    </w:p>
    <w:p w14:paraId="4997124D" w14:textId="77777777" w:rsidR="00A06EE7" w:rsidRPr="00595F2D" w:rsidRDefault="00A06EE7" w:rsidP="00D16A23">
      <w:pPr>
        <w:widowControl w:val="0"/>
        <w:tabs>
          <w:tab w:val="left" w:pos="142"/>
        </w:tabs>
        <w:autoSpaceDE w:val="0"/>
        <w:autoSpaceDN w:val="0"/>
        <w:adjustRightInd w:val="0"/>
        <w:spacing w:after="0"/>
        <w:jc w:val="center"/>
        <w:rPr>
          <w:b/>
          <w:bCs/>
          <w:sz w:val="22"/>
          <w:szCs w:val="22"/>
        </w:rPr>
      </w:pPr>
      <w:r w:rsidRPr="00595F2D">
        <w:rPr>
          <w:b/>
          <w:bCs/>
          <w:sz w:val="22"/>
          <w:szCs w:val="22"/>
        </w:rPr>
        <w:t>СПРАВКА</w:t>
      </w:r>
    </w:p>
    <w:p w14:paraId="43A5E1D3" w14:textId="77777777" w:rsidR="00A06EE7" w:rsidRPr="00595F2D" w:rsidRDefault="00A06EE7" w:rsidP="00D16A23">
      <w:pPr>
        <w:widowControl w:val="0"/>
        <w:tabs>
          <w:tab w:val="left" w:pos="142"/>
        </w:tabs>
        <w:autoSpaceDE w:val="0"/>
        <w:autoSpaceDN w:val="0"/>
        <w:adjustRightInd w:val="0"/>
        <w:spacing w:after="0"/>
        <w:jc w:val="center"/>
        <w:rPr>
          <w:b/>
          <w:bCs/>
          <w:sz w:val="22"/>
          <w:szCs w:val="22"/>
        </w:rPr>
      </w:pPr>
      <w:r w:rsidRPr="00595F2D">
        <w:rPr>
          <w:b/>
          <w:bCs/>
          <w:sz w:val="22"/>
          <w:szCs w:val="22"/>
        </w:rPr>
        <w:t>О РАЗМЕРЕ СРЕДНЕМЕСЯЧНОГО ДЕНЕЖНОГО СОДЕРЖАНИЯ ЛИЦА,</w:t>
      </w:r>
    </w:p>
    <w:p w14:paraId="4DD52AED" w14:textId="77777777" w:rsidR="00A06EE7" w:rsidRPr="00595F2D" w:rsidRDefault="00A06EE7" w:rsidP="00D16A23">
      <w:pPr>
        <w:widowControl w:val="0"/>
        <w:tabs>
          <w:tab w:val="left" w:pos="142"/>
        </w:tabs>
        <w:autoSpaceDE w:val="0"/>
        <w:autoSpaceDN w:val="0"/>
        <w:adjustRightInd w:val="0"/>
        <w:spacing w:after="0"/>
        <w:jc w:val="center"/>
        <w:rPr>
          <w:b/>
          <w:bCs/>
          <w:sz w:val="22"/>
          <w:szCs w:val="22"/>
        </w:rPr>
      </w:pPr>
      <w:r w:rsidRPr="00595F2D">
        <w:rPr>
          <w:b/>
          <w:bCs/>
          <w:sz w:val="22"/>
          <w:szCs w:val="22"/>
        </w:rPr>
        <w:t>ЗАМЕЩАВШЕГО МУНИЦИПАЛЬНЫЕ ДОЛЖНОСТИ И ДОЛЖНОСТИ МУНИЦИПАЛЬНОЙ СЛУЖБЫ</w:t>
      </w:r>
    </w:p>
    <w:p w14:paraId="05DCA6AF" w14:textId="77777777" w:rsidR="00A06EE7" w:rsidRPr="00595F2D" w:rsidRDefault="00A06EE7" w:rsidP="00D16A23">
      <w:pPr>
        <w:widowControl w:val="0"/>
        <w:tabs>
          <w:tab w:val="left" w:pos="142"/>
        </w:tabs>
        <w:autoSpaceDE w:val="0"/>
        <w:autoSpaceDN w:val="0"/>
        <w:adjustRightInd w:val="0"/>
        <w:spacing w:after="0"/>
        <w:jc w:val="center"/>
        <w:rPr>
          <w:b/>
          <w:bCs/>
          <w:sz w:val="22"/>
          <w:szCs w:val="22"/>
        </w:rPr>
      </w:pPr>
    </w:p>
    <w:p w14:paraId="7CF34037" w14:textId="77777777" w:rsidR="00A06EE7" w:rsidRPr="00595F2D" w:rsidRDefault="00A06EE7" w:rsidP="00651655">
      <w:pPr>
        <w:pStyle w:val="ConsPlusNonformat"/>
        <w:tabs>
          <w:tab w:val="left" w:pos="142"/>
        </w:tabs>
        <w:ind w:hanging="284"/>
        <w:rPr>
          <w:rFonts w:ascii="Times New Roman" w:hAnsi="Times New Roman" w:cs="Times New Roman"/>
          <w:sz w:val="22"/>
          <w:szCs w:val="22"/>
        </w:rPr>
      </w:pPr>
      <w:r w:rsidRPr="00595F2D">
        <w:rPr>
          <w:rFonts w:ascii="Times New Roman" w:hAnsi="Times New Roman" w:cs="Times New Roman"/>
          <w:sz w:val="22"/>
          <w:szCs w:val="22"/>
        </w:rPr>
        <w:t xml:space="preserve">   </w:t>
      </w:r>
      <w:r w:rsidR="00651655" w:rsidRPr="00595F2D">
        <w:rPr>
          <w:rFonts w:ascii="Times New Roman" w:hAnsi="Times New Roman" w:cs="Times New Roman"/>
          <w:sz w:val="22"/>
          <w:szCs w:val="22"/>
        </w:rPr>
        <w:t xml:space="preserve">    </w:t>
      </w:r>
      <w:r w:rsidRPr="00595F2D">
        <w:rPr>
          <w:rFonts w:ascii="Times New Roman" w:hAnsi="Times New Roman" w:cs="Times New Roman"/>
          <w:sz w:val="22"/>
          <w:szCs w:val="22"/>
        </w:rPr>
        <w:t xml:space="preserve">Денежное </w:t>
      </w:r>
      <w:r w:rsidR="00651655" w:rsidRPr="00595F2D">
        <w:rPr>
          <w:rFonts w:ascii="Times New Roman" w:hAnsi="Times New Roman" w:cs="Times New Roman"/>
          <w:sz w:val="22"/>
          <w:szCs w:val="22"/>
        </w:rPr>
        <w:t>с</w:t>
      </w:r>
      <w:r w:rsidRPr="00595F2D">
        <w:rPr>
          <w:rFonts w:ascii="Times New Roman" w:hAnsi="Times New Roman" w:cs="Times New Roman"/>
          <w:sz w:val="22"/>
          <w:szCs w:val="22"/>
        </w:rPr>
        <w:t>одержание____________________</w:t>
      </w:r>
      <w:r w:rsidR="00651655" w:rsidRPr="00595F2D">
        <w:rPr>
          <w:rFonts w:ascii="Times New Roman" w:hAnsi="Times New Roman" w:cs="Times New Roman"/>
          <w:sz w:val="22"/>
          <w:szCs w:val="22"/>
        </w:rPr>
        <w:t>______________________________</w:t>
      </w:r>
      <w:r w:rsidRPr="00595F2D">
        <w:rPr>
          <w:rFonts w:ascii="Times New Roman" w:hAnsi="Times New Roman" w:cs="Times New Roman"/>
          <w:sz w:val="22"/>
          <w:szCs w:val="22"/>
        </w:rPr>
        <w:t>_</w:t>
      </w:r>
    </w:p>
    <w:p w14:paraId="1AF38A79" w14:textId="77777777" w:rsidR="00A06EE7" w:rsidRPr="00595F2D" w:rsidRDefault="00A06EE7" w:rsidP="00D16A23">
      <w:pPr>
        <w:pStyle w:val="ConsPlusNonformat"/>
        <w:tabs>
          <w:tab w:val="left" w:pos="142"/>
        </w:tabs>
        <w:jc w:val="center"/>
        <w:rPr>
          <w:rFonts w:ascii="Times New Roman" w:hAnsi="Times New Roman" w:cs="Times New Roman"/>
          <w:sz w:val="22"/>
          <w:szCs w:val="22"/>
        </w:rPr>
      </w:pPr>
      <w:r w:rsidRPr="00595F2D">
        <w:rPr>
          <w:rFonts w:ascii="Times New Roman" w:hAnsi="Times New Roman" w:cs="Times New Roman"/>
          <w:sz w:val="22"/>
          <w:szCs w:val="22"/>
        </w:rPr>
        <w:t>(фамилия, имя, отчество)</w:t>
      </w:r>
    </w:p>
    <w:p w14:paraId="0C140D9D" w14:textId="67157662"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______________________________________________________________________</w:t>
      </w:r>
      <w:r w:rsidR="00407B75">
        <w:rPr>
          <w:rFonts w:ascii="Times New Roman" w:hAnsi="Times New Roman" w:cs="Times New Roman"/>
          <w:sz w:val="22"/>
          <w:szCs w:val="22"/>
        </w:rPr>
        <w:t>________________</w:t>
      </w:r>
      <w:r w:rsidR="003A4C31" w:rsidRPr="00595F2D">
        <w:rPr>
          <w:rFonts w:ascii="Times New Roman" w:hAnsi="Times New Roman" w:cs="Times New Roman"/>
          <w:sz w:val="22"/>
          <w:szCs w:val="22"/>
        </w:rPr>
        <w:t>_____</w:t>
      </w:r>
    </w:p>
    <w:p w14:paraId="785B08B6" w14:textId="77777777" w:rsidR="00A06EE7" w:rsidRPr="00595F2D" w:rsidRDefault="00A06EE7" w:rsidP="00D16A23">
      <w:pPr>
        <w:pStyle w:val="ConsPlusNonformat"/>
        <w:tabs>
          <w:tab w:val="left" w:pos="142"/>
        </w:tabs>
        <w:jc w:val="center"/>
        <w:rPr>
          <w:rFonts w:ascii="Times New Roman" w:hAnsi="Times New Roman" w:cs="Times New Roman"/>
          <w:sz w:val="22"/>
          <w:szCs w:val="22"/>
        </w:rPr>
      </w:pPr>
      <w:r w:rsidRPr="00595F2D">
        <w:rPr>
          <w:rFonts w:ascii="Times New Roman" w:hAnsi="Times New Roman" w:cs="Times New Roman"/>
          <w:sz w:val="22"/>
          <w:szCs w:val="22"/>
        </w:rPr>
        <w:t>(наименование должности)</w:t>
      </w:r>
    </w:p>
    <w:p w14:paraId="576A35A9" w14:textId="77777777"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за период с ____________________________ по _______________________________,</w:t>
      </w:r>
    </w:p>
    <w:p w14:paraId="209984DD" w14:textId="77777777" w:rsidR="00A06EE7" w:rsidRPr="00595F2D" w:rsidRDefault="00651655"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 xml:space="preserve">                                                      </w:t>
      </w:r>
      <w:r w:rsidR="00A06EE7" w:rsidRPr="00595F2D">
        <w:rPr>
          <w:rFonts w:ascii="Times New Roman" w:hAnsi="Times New Roman" w:cs="Times New Roman"/>
          <w:sz w:val="22"/>
          <w:szCs w:val="22"/>
        </w:rPr>
        <w:t xml:space="preserve">(день, месяц, </w:t>
      </w:r>
      <w:r w:rsidR="0072791B" w:rsidRPr="00595F2D">
        <w:rPr>
          <w:rFonts w:ascii="Times New Roman" w:hAnsi="Times New Roman" w:cs="Times New Roman"/>
          <w:sz w:val="22"/>
          <w:szCs w:val="22"/>
        </w:rPr>
        <w:t xml:space="preserve">год) </w:t>
      </w:r>
      <w:r w:rsidRPr="00595F2D">
        <w:rPr>
          <w:rFonts w:ascii="Times New Roman" w:hAnsi="Times New Roman" w:cs="Times New Roman"/>
          <w:sz w:val="22"/>
          <w:szCs w:val="22"/>
        </w:rPr>
        <w:t xml:space="preserve">                                                                                                </w:t>
      </w:r>
      <w:r w:rsidR="0072791B" w:rsidRPr="00595F2D">
        <w:rPr>
          <w:rFonts w:ascii="Times New Roman" w:hAnsi="Times New Roman" w:cs="Times New Roman"/>
          <w:sz w:val="22"/>
          <w:szCs w:val="22"/>
        </w:rPr>
        <w:t>(</w:t>
      </w:r>
      <w:r w:rsidR="00A06EE7" w:rsidRPr="00595F2D">
        <w:rPr>
          <w:rFonts w:ascii="Times New Roman" w:hAnsi="Times New Roman" w:cs="Times New Roman"/>
          <w:sz w:val="22"/>
          <w:szCs w:val="22"/>
        </w:rPr>
        <w:t>день, месяц, год)</w:t>
      </w:r>
    </w:p>
    <w:tbl>
      <w:tblPr>
        <w:tblpPr w:leftFromText="180" w:rightFromText="180" w:vertAnchor="text" w:horzAnchor="margin" w:tblpXSpec="center" w:tblpY="211"/>
        <w:tblW w:w="9913" w:type="dxa"/>
        <w:tblCellSpacing w:w="5" w:type="nil"/>
        <w:tblLayout w:type="fixed"/>
        <w:tblCellMar>
          <w:top w:w="75" w:type="dxa"/>
          <w:left w:w="40" w:type="dxa"/>
          <w:bottom w:w="75" w:type="dxa"/>
          <w:right w:w="40" w:type="dxa"/>
        </w:tblCellMar>
        <w:tblLook w:val="0000" w:firstRow="0" w:lastRow="0" w:firstColumn="0" w:lastColumn="0" w:noHBand="0" w:noVBand="0"/>
      </w:tblPr>
      <w:tblGrid>
        <w:gridCol w:w="4820"/>
        <w:gridCol w:w="1793"/>
        <w:gridCol w:w="1842"/>
        <w:gridCol w:w="1458"/>
      </w:tblGrid>
      <w:tr w:rsidR="00266203" w:rsidRPr="00595F2D" w14:paraId="49C6004C" w14:textId="77777777" w:rsidTr="0072791B">
        <w:trPr>
          <w:trHeight w:val="96"/>
          <w:tblCellSpacing w:w="5" w:type="nil"/>
        </w:trPr>
        <w:tc>
          <w:tcPr>
            <w:tcW w:w="4820" w:type="dxa"/>
            <w:vMerge w:val="restart"/>
            <w:tcBorders>
              <w:top w:val="single" w:sz="8" w:space="0" w:color="auto"/>
              <w:left w:val="single" w:sz="8" w:space="0" w:color="auto"/>
              <w:bottom w:val="single" w:sz="8" w:space="0" w:color="auto"/>
              <w:right w:val="single" w:sz="8" w:space="0" w:color="auto"/>
            </w:tcBorders>
          </w:tcPr>
          <w:p w14:paraId="3C8ADE6A" w14:textId="77777777" w:rsidR="00266203" w:rsidRPr="00595F2D" w:rsidRDefault="00266203" w:rsidP="00266203">
            <w:pPr>
              <w:widowControl w:val="0"/>
              <w:tabs>
                <w:tab w:val="left" w:pos="142"/>
              </w:tabs>
              <w:autoSpaceDE w:val="0"/>
              <w:autoSpaceDN w:val="0"/>
              <w:adjustRightInd w:val="0"/>
              <w:spacing w:after="0"/>
              <w:ind w:right="992"/>
            </w:pPr>
          </w:p>
        </w:tc>
        <w:tc>
          <w:tcPr>
            <w:tcW w:w="1793" w:type="dxa"/>
            <w:vMerge w:val="restart"/>
            <w:tcBorders>
              <w:top w:val="single" w:sz="8" w:space="0" w:color="auto"/>
              <w:left w:val="single" w:sz="8" w:space="0" w:color="auto"/>
              <w:bottom w:val="single" w:sz="8" w:space="0" w:color="auto"/>
              <w:right w:val="single" w:sz="8" w:space="0" w:color="auto"/>
            </w:tcBorders>
          </w:tcPr>
          <w:p w14:paraId="368350F7" w14:textId="77777777" w:rsidR="00266203" w:rsidRPr="00595F2D" w:rsidRDefault="00266203" w:rsidP="00266203">
            <w:pPr>
              <w:widowControl w:val="0"/>
              <w:tabs>
                <w:tab w:val="left" w:pos="142"/>
              </w:tabs>
              <w:autoSpaceDE w:val="0"/>
              <w:autoSpaceDN w:val="0"/>
              <w:adjustRightInd w:val="0"/>
              <w:spacing w:after="0"/>
              <w:ind w:right="992"/>
              <w:jc w:val="center"/>
            </w:pPr>
            <w:r w:rsidRPr="00595F2D">
              <w:rPr>
                <w:sz w:val="22"/>
                <w:szCs w:val="22"/>
              </w:rPr>
              <w:t xml:space="preserve">За _____мес. </w:t>
            </w:r>
          </w:p>
          <w:p w14:paraId="66C5E001" w14:textId="77777777" w:rsidR="00266203" w:rsidRPr="00595F2D" w:rsidRDefault="00266203" w:rsidP="00266203">
            <w:pPr>
              <w:widowControl w:val="0"/>
              <w:tabs>
                <w:tab w:val="left" w:pos="142"/>
              </w:tabs>
              <w:autoSpaceDE w:val="0"/>
              <w:autoSpaceDN w:val="0"/>
              <w:adjustRightInd w:val="0"/>
              <w:spacing w:after="0"/>
              <w:ind w:right="992"/>
              <w:jc w:val="center"/>
            </w:pPr>
            <w:r w:rsidRPr="00595F2D">
              <w:rPr>
                <w:sz w:val="22"/>
                <w:szCs w:val="22"/>
              </w:rPr>
              <w:t>(руб., коп)</w:t>
            </w:r>
          </w:p>
        </w:tc>
        <w:tc>
          <w:tcPr>
            <w:tcW w:w="3300" w:type="dxa"/>
            <w:gridSpan w:val="2"/>
            <w:tcBorders>
              <w:top w:val="single" w:sz="8" w:space="0" w:color="auto"/>
              <w:left w:val="single" w:sz="8" w:space="0" w:color="auto"/>
              <w:bottom w:val="single" w:sz="8" w:space="0" w:color="auto"/>
              <w:right w:val="single" w:sz="8" w:space="0" w:color="auto"/>
            </w:tcBorders>
          </w:tcPr>
          <w:p w14:paraId="502F831E" w14:textId="77777777" w:rsidR="00266203" w:rsidRPr="00595F2D" w:rsidRDefault="00266203" w:rsidP="00266203">
            <w:pPr>
              <w:widowControl w:val="0"/>
              <w:tabs>
                <w:tab w:val="left" w:pos="142"/>
              </w:tabs>
              <w:autoSpaceDE w:val="0"/>
              <w:autoSpaceDN w:val="0"/>
              <w:adjustRightInd w:val="0"/>
              <w:spacing w:after="0"/>
              <w:ind w:right="992"/>
              <w:jc w:val="center"/>
            </w:pPr>
            <w:r w:rsidRPr="00595F2D">
              <w:rPr>
                <w:sz w:val="22"/>
                <w:szCs w:val="22"/>
              </w:rPr>
              <w:t>В месяц</w:t>
            </w:r>
          </w:p>
        </w:tc>
      </w:tr>
      <w:tr w:rsidR="00266203" w:rsidRPr="00595F2D" w14:paraId="7567754C" w14:textId="77777777" w:rsidTr="0072791B">
        <w:trPr>
          <w:trHeight w:val="137"/>
          <w:tblCellSpacing w:w="5" w:type="nil"/>
        </w:trPr>
        <w:tc>
          <w:tcPr>
            <w:tcW w:w="4820" w:type="dxa"/>
            <w:vMerge/>
            <w:tcBorders>
              <w:left w:val="single" w:sz="8" w:space="0" w:color="auto"/>
              <w:bottom w:val="single" w:sz="8" w:space="0" w:color="auto"/>
              <w:right w:val="single" w:sz="8" w:space="0" w:color="auto"/>
            </w:tcBorders>
          </w:tcPr>
          <w:p w14:paraId="4C063AC0" w14:textId="77777777" w:rsidR="00266203" w:rsidRPr="00595F2D" w:rsidRDefault="00266203" w:rsidP="00266203">
            <w:pPr>
              <w:pStyle w:val="ConsPlusNonformat"/>
              <w:tabs>
                <w:tab w:val="left" w:pos="142"/>
              </w:tabs>
              <w:ind w:right="992"/>
              <w:rPr>
                <w:rFonts w:ascii="Times New Roman" w:hAnsi="Times New Roman" w:cs="Times New Roman"/>
                <w:sz w:val="22"/>
                <w:szCs w:val="22"/>
              </w:rPr>
            </w:pPr>
          </w:p>
        </w:tc>
        <w:tc>
          <w:tcPr>
            <w:tcW w:w="1793" w:type="dxa"/>
            <w:vMerge/>
            <w:tcBorders>
              <w:left w:val="single" w:sz="8" w:space="0" w:color="auto"/>
              <w:bottom w:val="single" w:sz="8" w:space="0" w:color="auto"/>
              <w:right w:val="single" w:sz="8" w:space="0" w:color="auto"/>
            </w:tcBorders>
          </w:tcPr>
          <w:p w14:paraId="2608BB1B" w14:textId="77777777" w:rsidR="00266203" w:rsidRPr="00595F2D" w:rsidRDefault="00266203" w:rsidP="00266203">
            <w:pPr>
              <w:pStyle w:val="ConsPlusNonformat"/>
              <w:tabs>
                <w:tab w:val="left" w:pos="142"/>
              </w:tabs>
              <w:ind w:right="992"/>
              <w:rPr>
                <w:rFonts w:ascii="Times New Roman" w:hAnsi="Times New Roman" w:cs="Times New Roman"/>
                <w:sz w:val="22"/>
                <w:szCs w:val="22"/>
              </w:rPr>
            </w:pPr>
          </w:p>
        </w:tc>
        <w:tc>
          <w:tcPr>
            <w:tcW w:w="1842" w:type="dxa"/>
            <w:tcBorders>
              <w:left w:val="single" w:sz="8" w:space="0" w:color="auto"/>
              <w:bottom w:val="single" w:sz="8" w:space="0" w:color="auto"/>
              <w:right w:val="single" w:sz="8" w:space="0" w:color="auto"/>
            </w:tcBorders>
          </w:tcPr>
          <w:p w14:paraId="37FECF1B" w14:textId="77777777" w:rsidR="00266203" w:rsidRPr="00595F2D" w:rsidRDefault="00266203" w:rsidP="00266203">
            <w:pPr>
              <w:widowControl w:val="0"/>
              <w:tabs>
                <w:tab w:val="left" w:pos="142"/>
              </w:tabs>
              <w:autoSpaceDE w:val="0"/>
              <w:autoSpaceDN w:val="0"/>
              <w:adjustRightInd w:val="0"/>
              <w:spacing w:after="0"/>
              <w:ind w:right="992"/>
              <w:jc w:val="center"/>
            </w:pPr>
            <w:r w:rsidRPr="00595F2D">
              <w:rPr>
                <w:sz w:val="22"/>
                <w:szCs w:val="22"/>
              </w:rPr>
              <w:t>процентов</w:t>
            </w:r>
          </w:p>
        </w:tc>
        <w:tc>
          <w:tcPr>
            <w:tcW w:w="1458" w:type="dxa"/>
            <w:tcBorders>
              <w:left w:val="single" w:sz="8" w:space="0" w:color="auto"/>
              <w:bottom w:val="single" w:sz="8" w:space="0" w:color="auto"/>
              <w:right w:val="single" w:sz="8" w:space="0" w:color="auto"/>
            </w:tcBorders>
          </w:tcPr>
          <w:p w14:paraId="455BFF8C" w14:textId="77777777" w:rsidR="00266203" w:rsidRPr="00595F2D" w:rsidRDefault="00266203" w:rsidP="00266203">
            <w:pPr>
              <w:widowControl w:val="0"/>
              <w:tabs>
                <w:tab w:val="left" w:pos="142"/>
              </w:tabs>
              <w:autoSpaceDE w:val="0"/>
              <w:autoSpaceDN w:val="0"/>
              <w:adjustRightInd w:val="0"/>
              <w:spacing w:after="0"/>
              <w:ind w:right="992"/>
              <w:jc w:val="center"/>
            </w:pPr>
            <w:r w:rsidRPr="00595F2D">
              <w:rPr>
                <w:sz w:val="22"/>
                <w:szCs w:val="22"/>
              </w:rPr>
              <w:t>руб. копеек</w:t>
            </w:r>
          </w:p>
        </w:tc>
      </w:tr>
      <w:tr w:rsidR="00266203" w:rsidRPr="00595F2D" w14:paraId="528D3CDC" w14:textId="77777777" w:rsidTr="0072791B">
        <w:trPr>
          <w:trHeight w:val="185"/>
          <w:tblCellSpacing w:w="5" w:type="nil"/>
        </w:trPr>
        <w:tc>
          <w:tcPr>
            <w:tcW w:w="4820" w:type="dxa"/>
            <w:tcBorders>
              <w:left w:val="single" w:sz="8" w:space="0" w:color="auto"/>
              <w:bottom w:val="single" w:sz="8" w:space="0" w:color="auto"/>
              <w:right w:val="single" w:sz="8" w:space="0" w:color="auto"/>
            </w:tcBorders>
          </w:tcPr>
          <w:p w14:paraId="1D0BE3D7" w14:textId="77777777" w:rsidR="00266203" w:rsidRPr="00595F2D" w:rsidRDefault="00266203" w:rsidP="00266203">
            <w:pPr>
              <w:widowControl w:val="0"/>
              <w:tabs>
                <w:tab w:val="left" w:pos="142"/>
              </w:tabs>
              <w:autoSpaceDE w:val="0"/>
              <w:autoSpaceDN w:val="0"/>
              <w:adjustRightInd w:val="0"/>
              <w:spacing w:after="0"/>
              <w:ind w:right="992"/>
            </w:pPr>
            <w:r w:rsidRPr="00595F2D">
              <w:rPr>
                <w:sz w:val="22"/>
                <w:szCs w:val="22"/>
              </w:rPr>
              <w:t xml:space="preserve">I. Денежное содержание:   </w:t>
            </w:r>
          </w:p>
        </w:tc>
        <w:tc>
          <w:tcPr>
            <w:tcW w:w="1793" w:type="dxa"/>
            <w:tcBorders>
              <w:left w:val="single" w:sz="8" w:space="0" w:color="auto"/>
              <w:bottom w:val="single" w:sz="8" w:space="0" w:color="auto"/>
              <w:right w:val="single" w:sz="8" w:space="0" w:color="auto"/>
            </w:tcBorders>
          </w:tcPr>
          <w:p w14:paraId="6C307310" w14:textId="77777777" w:rsidR="00266203" w:rsidRPr="00595F2D" w:rsidRDefault="00266203" w:rsidP="00266203">
            <w:pPr>
              <w:widowControl w:val="0"/>
              <w:tabs>
                <w:tab w:val="left" w:pos="142"/>
              </w:tabs>
              <w:autoSpaceDE w:val="0"/>
              <w:autoSpaceDN w:val="0"/>
              <w:adjustRightInd w:val="0"/>
              <w:spacing w:after="0"/>
              <w:ind w:right="992"/>
            </w:pPr>
          </w:p>
        </w:tc>
        <w:tc>
          <w:tcPr>
            <w:tcW w:w="1842" w:type="dxa"/>
            <w:tcBorders>
              <w:left w:val="single" w:sz="8" w:space="0" w:color="auto"/>
              <w:bottom w:val="single" w:sz="8" w:space="0" w:color="auto"/>
              <w:right w:val="single" w:sz="8" w:space="0" w:color="auto"/>
            </w:tcBorders>
          </w:tcPr>
          <w:p w14:paraId="19BB235A" w14:textId="77777777" w:rsidR="00266203" w:rsidRPr="00595F2D" w:rsidRDefault="00266203" w:rsidP="00266203">
            <w:pPr>
              <w:widowControl w:val="0"/>
              <w:tabs>
                <w:tab w:val="left" w:pos="142"/>
              </w:tabs>
              <w:autoSpaceDE w:val="0"/>
              <w:autoSpaceDN w:val="0"/>
              <w:adjustRightInd w:val="0"/>
              <w:spacing w:after="0"/>
              <w:ind w:right="992"/>
              <w:jc w:val="center"/>
            </w:pPr>
          </w:p>
        </w:tc>
        <w:tc>
          <w:tcPr>
            <w:tcW w:w="1458" w:type="dxa"/>
            <w:tcBorders>
              <w:left w:val="single" w:sz="8" w:space="0" w:color="auto"/>
              <w:bottom w:val="single" w:sz="8" w:space="0" w:color="auto"/>
              <w:right w:val="single" w:sz="8" w:space="0" w:color="auto"/>
            </w:tcBorders>
          </w:tcPr>
          <w:p w14:paraId="3B47F4F5" w14:textId="77777777" w:rsidR="00266203" w:rsidRPr="00595F2D" w:rsidRDefault="00266203" w:rsidP="00266203">
            <w:pPr>
              <w:widowControl w:val="0"/>
              <w:tabs>
                <w:tab w:val="left" w:pos="142"/>
              </w:tabs>
              <w:autoSpaceDE w:val="0"/>
              <w:autoSpaceDN w:val="0"/>
              <w:adjustRightInd w:val="0"/>
              <w:spacing w:after="0"/>
              <w:ind w:right="992"/>
              <w:jc w:val="center"/>
            </w:pPr>
          </w:p>
        </w:tc>
      </w:tr>
      <w:tr w:rsidR="00266203" w:rsidRPr="00595F2D" w14:paraId="027277F7" w14:textId="77777777" w:rsidTr="0072791B">
        <w:trPr>
          <w:trHeight w:val="197"/>
          <w:tblCellSpacing w:w="5" w:type="nil"/>
        </w:trPr>
        <w:tc>
          <w:tcPr>
            <w:tcW w:w="4820" w:type="dxa"/>
            <w:tcBorders>
              <w:left w:val="single" w:sz="8" w:space="0" w:color="auto"/>
              <w:bottom w:val="single" w:sz="8" w:space="0" w:color="auto"/>
              <w:right w:val="single" w:sz="8" w:space="0" w:color="auto"/>
            </w:tcBorders>
          </w:tcPr>
          <w:p w14:paraId="0F64A64E" w14:textId="77777777" w:rsidR="00266203" w:rsidRPr="00595F2D" w:rsidRDefault="00266203" w:rsidP="00266203">
            <w:pPr>
              <w:widowControl w:val="0"/>
              <w:tabs>
                <w:tab w:val="left" w:pos="142"/>
              </w:tabs>
              <w:autoSpaceDE w:val="0"/>
              <w:autoSpaceDN w:val="0"/>
              <w:adjustRightInd w:val="0"/>
              <w:spacing w:after="0"/>
              <w:ind w:right="992"/>
            </w:pPr>
            <w:r w:rsidRPr="00595F2D">
              <w:rPr>
                <w:sz w:val="22"/>
                <w:szCs w:val="22"/>
              </w:rPr>
              <w:t xml:space="preserve">1) должностной оклад                  </w:t>
            </w:r>
          </w:p>
        </w:tc>
        <w:tc>
          <w:tcPr>
            <w:tcW w:w="1793" w:type="dxa"/>
            <w:tcBorders>
              <w:left w:val="single" w:sz="8" w:space="0" w:color="auto"/>
              <w:bottom w:val="single" w:sz="8" w:space="0" w:color="auto"/>
              <w:right w:val="single" w:sz="8" w:space="0" w:color="auto"/>
            </w:tcBorders>
          </w:tcPr>
          <w:p w14:paraId="234CC4C5" w14:textId="77777777" w:rsidR="00266203" w:rsidRPr="00595F2D" w:rsidRDefault="00266203" w:rsidP="00266203">
            <w:pPr>
              <w:widowControl w:val="0"/>
              <w:tabs>
                <w:tab w:val="left" w:pos="142"/>
              </w:tabs>
              <w:autoSpaceDE w:val="0"/>
              <w:autoSpaceDN w:val="0"/>
              <w:adjustRightInd w:val="0"/>
              <w:spacing w:after="0"/>
              <w:ind w:right="992"/>
            </w:pPr>
          </w:p>
        </w:tc>
        <w:tc>
          <w:tcPr>
            <w:tcW w:w="1842" w:type="dxa"/>
            <w:tcBorders>
              <w:left w:val="single" w:sz="8" w:space="0" w:color="auto"/>
              <w:bottom w:val="single" w:sz="8" w:space="0" w:color="auto"/>
              <w:right w:val="single" w:sz="8" w:space="0" w:color="auto"/>
            </w:tcBorders>
          </w:tcPr>
          <w:p w14:paraId="53258984" w14:textId="77777777" w:rsidR="00266203" w:rsidRPr="00595F2D" w:rsidRDefault="00266203" w:rsidP="00266203">
            <w:pPr>
              <w:widowControl w:val="0"/>
              <w:tabs>
                <w:tab w:val="left" w:pos="142"/>
              </w:tabs>
              <w:autoSpaceDE w:val="0"/>
              <w:autoSpaceDN w:val="0"/>
              <w:adjustRightInd w:val="0"/>
              <w:spacing w:after="0"/>
              <w:ind w:right="992"/>
              <w:jc w:val="center"/>
            </w:pPr>
          </w:p>
        </w:tc>
        <w:tc>
          <w:tcPr>
            <w:tcW w:w="1458" w:type="dxa"/>
            <w:tcBorders>
              <w:left w:val="single" w:sz="8" w:space="0" w:color="auto"/>
              <w:bottom w:val="single" w:sz="8" w:space="0" w:color="auto"/>
              <w:right w:val="single" w:sz="8" w:space="0" w:color="auto"/>
            </w:tcBorders>
          </w:tcPr>
          <w:p w14:paraId="62195F86" w14:textId="77777777" w:rsidR="00266203" w:rsidRPr="00595F2D" w:rsidRDefault="00266203" w:rsidP="00266203">
            <w:pPr>
              <w:widowControl w:val="0"/>
              <w:tabs>
                <w:tab w:val="left" w:pos="142"/>
              </w:tabs>
              <w:autoSpaceDE w:val="0"/>
              <w:autoSpaceDN w:val="0"/>
              <w:adjustRightInd w:val="0"/>
              <w:spacing w:after="0"/>
              <w:ind w:right="992"/>
              <w:jc w:val="center"/>
            </w:pPr>
          </w:p>
        </w:tc>
      </w:tr>
      <w:tr w:rsidR="00266203" w:rsidRPr="00595F2D" w14:paraId="2ADE2F86" w14:textId="77777777" w:rsidTr="0072791B">
        <w:trPr>
          <w:tblCellSpacing w:w="5" w:type="nil"/>
        </w:trPr>
        <w:tc>
          <w:tcPr>
            <w:tcW w:w="4820" w:type="dxa"/>
            <w:tcBorders>
              <w:left w:val="single" w:sz="8" w:space="0" w:color="auto"/>
              <w:bottom w:val="single" w:sz="8" w:space="0" w:color="auto"/>
              <w:right w:val="single" w:sz="8" w:space="0" w:color="auto"/>
            </w:tcBorders>
          </w:tcPr>
          <w:p w14:paraId="7C7101DD" w14:textId="77777777" w:rsidR="00266203" w:rsidRPr="00595F2D" w:rsidRDefault="00266203" w:rsidP="00266203">
            <w:pPr>
              <w:widowControl w:val="0"/>
              <w:tabs>
                <w:tab w:val="left" w:pos="142"/>
              </w:tabs>
              <w:autoSpaceDE w:val="0"/>
              <w:autoSpaceDN w:val="0"/>
              <w:adjustRightInd w:val="0"/>
              <w:spacing w:after="0"/>
              <w:ind w:right="992"/>
            </w:pPr>
            <w:r w:rsidRPr="00595F2D">
              <w:rPr>
                <w:sz w:val="22"/>
                <w:szCs w:val="22"/>
              </w:rPr>
              <w:t xml:space="preserve">2) оклад за классный чин              </w:t>
            </w:r>
          </w:p>
        </w:tc>
        <w:tc>
          <w:tcPr>
            <w:tcW w:w="1793" w:type="dxa"/>
            <w:tcBorders>
              <w:left w:val="single" w:sz="8" w:space="0" w:color="auto"/>
              <w:bottom w:val="single" w:sz="8" w:space="0" w:color="auto"/>
              <w:right w:val="single" w:sz="8" w:space="0" w:color="auto"/>
            </w:tcBorders>
          </w:tcPr>
          <w:p w14:paraId="166171E7" w14:textId="77777777" w:rsidR="00266203" w:rsidRPr="00595F2D" w:rsidRDefault="00266203" w:rsidP="00266203">
            <w:pPr>
              <w:widowControl w:val="0"/>
              <w:tabs>
                <w:tab w:val="left" w:pos="142"/>
              </w:tabs>
              <w:autoSpaceDE w:val="0"/>
              <w:autoSpaceDN w:val="0"/>
              <w:adjustRightInd w:val="0"/>
              <w:spacing w:after="0"/>
              <w:ind w:right="992"/>
            </w:pPr>
          </w:p>
        </w:tc>
        <w:tc>
          <w:tcPr>
            <w:tcW w:w="1842" w:type="dxa"/>
            <w:tcBorders>
              <w:left w:val="single" w:sz="8" w:space="0" w:color="auto"/>
              <w:bottom w:val="single" w:sz="8" w:space="0" w:color="auto"/>
              <w:right w:val="single" w:sz="8" w:space="0" w:color="auto"/>
            </w:tcBorders>
          </w:tcPr>
          <w:p w14:paraId="335B63A4" w14:textId="77777777" w:rsidR="00266203" w:rsidRPr="00595F2D" w:rsidRDefault="00266203" w:rsidP="00266203">
            <w:pPr>
              <w:widowControl w:val="0"/>
              <w:tabs>
                <w:tab w:val="left" w:pos="142"/>
              </w:tabs>
              <w:autoSpaceDE w:val="0"/>
              <w:autoSpaceDN w:val="0"/>
              <w:adjustRightInd w:val="0"/>
              <w:spacing w:after="0"/>
              <w:ind w:right="992"/>
              <w:jc w:val="center"/>
            </w:pPr>
          </w:p>
        </w:tc>
        <w:tc>
          <w:tcPr>
            <w:tcW w:w="1458" w:type="dxa"/>
            <w:tcBorders>
              <w:left w:val="single" w:sz="8" w:space="0" w:color="auto"/>
              <w:bottom w:val="single" w:sz="8" w:space="0" w:color="auto"/>
              <w:right w:val="single" w:sz="8" w:space="0" w:color="auto"/>
            </w:tcBorders>
          </w:tcPr>
          <w:p w14:paraId="540A514F" w14:textId="77777777" w:rsidR="00266203" w:rsidRPr="00595F2D" w:rsidRDefault="00266203" w:rsidP="00266203">
            <w:pPr>
              <w:widowControl w:val="0"/>
              <w:tabs>
                <w:tab w:val="left" w:pos="142"/>
              </w:tabs>
              <w:autoSpaceDE w:val="0"/>
              <w:autoSpaceDN w:val="0"/>
              <w:adjustRightInd w:val="0"/>
              <w:spacing w:after="0"/>
              <w:ind w:right="992"/>
              <w:jc w:val="center"/>
            </w:pPr>
          </w:p>
        </w:tc>
      </w:tr>
      <w:tr w:rsidR="00266203" w:rsidRPr="00595F2D" w14:paraId="28595F4F" w14:textId="77777777" w:rsidTr="0072791B">
        <w:trPr>
          <w:tblCellSpacing w:w="5" w:type="nil"/>
        </w:trPr>
        <w:tc>
          <w:tcPr>
            <w:tcW w:w="4820" w:type="dxa"/>
            <w:tcBorders>
              <w:left w:val="single" w:sz="8" w:space="0" w:color="auto"/>
              <w:bottom w:val="single" w:sz="8" w:space="0" w:color="auto"/>
              <w:right w:val="single" w:sz="8" w:space="0" w:color="auto"/>
            </w:tcBorders>
          </w:tcPr>
          <w:p w14:paraId="28D1E9C5" w14:textId="77777777" w:rsidR="00266203" w:rsidRPr="00595F2D" w:rsidRDefault="00266203" w:rsidP="00266203">
            <w:pPr>
              <w:widowControl w:val="0"/>
              <w:tabs>
                <w:tab w:val="left" w:pos="142"/>
              </w:tabs>
              <w:autoSpaceDE w:val="0"/>
              <w:autoSpaceDN w:val="0"/>
              <w:adjustRightInd w:val="0"/>
              <w:spacing w:after="0"/>
              <w:ind w:right="992"/>
            </w:pPr>
            <w:r w:rsidRPr="00595F2D">
              <w:rPr>
                <w:sz w:val="22"/>
                <w:szCs w:val="22"/>
              </w:rPr>
              <w:t xml:space="preserve">3) дополнительные выплаты:   </w:t>
            </w:r>
          </w:p>
        </w:tc>
        <w:tc>
          <w:tcPr>
            <w:tcW w:w="1793" w:type="dxa"/>
            <w:tcBorders>
              <w:left w:val="single" w:sz="8" w:space="0" w:color="auto"/>
              <w:bottom w:val="single" w:sz="8" w:space="0" w:color="auto"/>
              <w:right w:val="single" w:sz="8" w:space="0" w:color="auto"/>
            </w:tcBorders>
          </w:tcPr>
          <w:p w14:paraId="1801E5FD" w14:textId="77777777" w:rsidR="00266203" w:rsidRPr="00595F2D" w:rsidRDefault="00266203" w:rsidP="00266203">
            <w:pPr>
              <w:widowControl w:val="0"/>
              <w:tabs>
                <w:tab w:val="left" w:pos="142"/>
              </w:tabs>
              <w:autoSpaceDE w:val="0"/>
              <w:autoSpaceDN w:val="0"/>
              <w:adjustRightInd w:val="0"/>
              <w:spacing w:after="0"/>
              <w:ind w:right="992"/>
            </w:pPr>
          </w:p>
        </w:tc>
        <w:tc>
          <w:tcPr>
            <w:tcW w:w="1842" w:type="dxa"/>
            <w:tcBorders>
              <w:left w:val="single" w:sz="8" w:space="0" w:color="auto"/>
              <w:bottom w:val="single" w:sz="8" w:space="0" w:color="auto"/>
              <w:right w:val="single" w:sz="8" w:space="0" w:color="auto"/>
            </w:tcBorders>
          </w:tcPr>
          <w:p w14:paraId="1BE0CFF6" w14:textId="77777777" w:rsidR="00266203" w:rsidRPr="00595F2D" w:rsidRDefault="00266203" w:rsidP="00266203">
            <w:pPr>
              <w:widowControl w:val="0"/>
              <w:tabs>
                <w:tab w:val="left" w:pos="142"/>
              </w:tabs>
              <w:autoSpaceDE w:val="0"/>
              <w:autoSpaceDN w:val="0"/>
              <w:adjustRightInd w:val="0"/>
              <w:spacing w:after="0"/>
              <w:ind w:right="992"/>
              <w:jc w:val="center"/>
            </w:pPr>
          </w:p>
        </w:tc>
        <w:tc>
          <w:tcPr>
            <w:tcW w:w="1458" w:type="dxa"/>
            <w:tcBorders>
              <w:left w:val="single" w:sz="8" w:space="0" w:color="auto"/>
              <w:bottom w:val="single" w:sz="8" w:space="0" w:color="auto"/>
              <w:right w:val="single" w:sz="8" w:space="0" w:color="auto"/>
            </w:tcBorders>
          </w:tcPr>
          <w:p w14:paraId="1A96DAEC" w14:textId="77777777" w:rsidR="00266203" w:rsidRPr="00595F2D" w:rsidRDefault="00266203" w:rsidP="00266203">
            <w:pPr>
              <w:widowControl w:val="0"/>
              <w:tabs>
                <w:tab w:val="left" w:pos="142"/>
              </w:tabs>
              <w:autoSpaceDE w:val="0"/>
              <w:autoSpaceDN w:val="0"/>
              <w:adjustRightInd w:val="0"/>
              <w:spacing w:after="0"/>
              <w:ind w:right="992"/>
              <w:jc w:val="center"/>
            </w:pPr>
          </w:p>
        </w:tc>
      </w:tr>
      <w:tr w:rsidR="00266203" w:rsidRPr="00595F2D" w14:paraId="37DAD7EA" w14:textId="77777777" w:rsidTr="0072791B">
        <w:trPr>
          <w:trHeight w:val="203"/>
          <w:tblCellSpacing w:w="5" w:type="nil"/>
        </w:trPr>
        <w:tc>
          <w:tcPr>
            <w:tcW w:w="4820" w:type="dxa"/>
            <w:tcBorders>
              <w:left w:val="single" w:sz="8" w:space="0" w:color="auto"/>
              <w:bottom w:val="single" w:sz="8" w:space="0" w:color="auto"/>
              <w:right w:val="single" w:sz="8" w:space="0" w:color="auto"/>
            </w:tcBorders>
          </w:tcPr>
          <w:p w14:paraId="07AA2FCC" w14:textId="77777777" w:rsidR="00266203" w:rsidRPr="00595F2D" w:rsidRDefault="00266203" w:rsidP="00266203">
            <w:pPr>
              <w:widowControl w:val="0"/>
              <w:tabs>
                <w:tab w:val="left" w:pos="142"/>
              </w:tabs>
              <w:autoSpaceDE w:val="0"/>
              <w:autoSpaceDN w:val="0"/>
              <w:adjustRightInd w:val="0"/>
              <w:spacing w:after="0"/>
              <w:ind w:right="992"/>
            </w:pPr>
            <w:r w:rsidRPr="00595F2D">
              <w:rPr>
                <w:sz w:val="22"/>
                <w:szCs w:val="22"/>
              </w:rPr>
              <w:t xml:space="preserve">а) надбавка за выслугу лет на  муниципальной службе                 </w:t>
            </w:r>
          </w:p>
        </w:tc>
        <w:tc>
          <w:tcPr>
            <w:tcW w:w="1793" w:type="dxa"/>
            <w:tcBorders>
              <w:left w:val="single" w:sz="8" w:space="0" w:color="auto"/>
              <w:bottom w:val="single" w:sz="8" w:space="0" w:color="auto"/>
              <w:right w:val="single" w:sz="8" w:space="0" w:color="auto"/>
            </w:tcBorders>
          </w:tcPr>
          <w:p w14:paraId="26F84D46" w14:textId="77777777" w:rsidR="00266203" w:rsidRPr="00595F2D" w:rsidRDefault="00266203" w:rsidP="00266203">
            <w:pPr>
              <w:widowControl w:val="0"/>
              <w:tabs>
                <w:tab w:val="left" w:pos="142"/>
              </w:tabs>
              <w:autoSpaceDE w:val="0"/>
              <w:autoSpaceDN w:val="0"/>
              <w:adjustRightInd w:val="0"/>
              <w:spacing w:after="0"/>
              <w:ind w:right="992"/>
            </w:pPr>
          </w:p>
        </w:tc>
        <w:tc>
          <w:tcPr>
            <w:tcW w:w="1842" w:type="dxa"/>
            <w:tcBorders>
              <w:left w:val="single" w:sz="8" w:space="0" w:color="auto"/>
              <w:bottom w:val="single" w:sz="8" w:space="0" w:color="auto"/>
              <w:right w:val="single" w:sz="8" w:space="0" w:color="auto"/>
            </w:tcBorders>
          </w:tcPr>
          <w:p w14:paraId="1EB937B2" w14:textId="77777777" w:rsidR="00266203" w:rsidRPr="00595F2D" w:rsidRDefault="00266203" w:rsidP="00266203">
            <w:pPr>
              <w:widowControl w:val="0"/>
              <w:tabs>
                <w:tab w:val="left" w:pos="142"/>
              </w:tabs>
              <w:autoSpaceDE w:val="0"/>
              <w:autoSpaceDN w:val="0"/>
              <w:adjustRightInd w:val="0"/>
              <w:spacing w:after="0"/>
              <w:ind w:right="992"/>
              <w:jc w:val="center"/>
            </w:pPr>
          </w:p>
        </w:tc>
        <w:tc>
          <w:tcPr>
            <w:tcW w:w="1458" w:type="dxa"/>
            <w:tcBorders>
              <w:left w:val="single" w:sz="8" w:space="0" w:color="auto"/>
              <w:bottom w:val="single" w:sz="8" w:space="0" w:color="auto"/>
              <w:right w:val="single" w:sz="8" w:space="0" w:color="auto"/>
            </w:tcBorders>
          </w:tcPr>
          <w:p w14:paraId="429A6328" w14:textId="77777777" w:rsidR="00266203" w:rsidRPr="00595F2D" w:rsidRDefault="00266203" w:rsidP="00266203">
            <w:pPr>
              <w:widowControl w:val="0"/>
              <w:tabs>
                <w:tab w:val="left" w:pos="142"/>
              </w:tabs>
              <w:autoSpaceDE w:val="0"/>
              <w:autoSpaceDN w:val="0"/>
              <w:adjustRightInd w:val="0"/>
              <w:spacing w:after="0"/>
              <w:ind w:right="992"/>
              <w:jc w:val="center"/>
            </w:pPr>
          </w:p>
        </w:tc>
      </w:tr>
      <w:tr w:rsidR="00266203" w:rsidRPr="00595F2D" w14:paraId="12537F4B" w14:textId="77777777" w:rsidTr="0072791B">
        <w:trPr>
          <w:trHeight w:val="232"/>
          <w:tblCellSpacing w:w="5" w:type="nil"/>
        </w:trPr>
        <w:tc>
          <w:tcPr>
            <w:tcW w:w="4820" w:type="dxa"/>
            <w:tcBorders>
              <w:left w:val="single" w:sz="8" w:space="0" w:color="auto"/>
              <w:bottom w:val="single" w:sz="8" w:space="0" w:color="auto"/>
              <w:right w:val="single" w:sz="8" w:space="0" w:color="auto"/>
            </w:tcBorders>
          </w:tcPr>
          <w:p w14:paraId="6199F270" w14:textId="77777777" w:rsidR="00266203" w:rsidRPr="00595F2D" w:rsidRDefault="00266203" w:rsidP="00266203">
            <w:pPr>
              <w:widowControl w:val="0"/>
              <w:tabs>
                <w:tab w:val="left" w:pos="142"/>
              </w:tabs>
              <w:autoSpaceDE w:val="0"/>
              <w:autoSpaceDN w:val="0"/>
              <w:adjustRightInd w:val="0"/>
              <w:spacing w:after="0"/>
              <w:ind w:right="992"/>
            </w:pPr>
            <w:r w:rsidRPr="00595F2D">
              <w:rPr>
                <w:sz w:val="22"/>
                <w:szCs w:val="22"/>
              </w:rPr>
              <w:t xml:space="preserve">б) надбавка за особые условия муниципальной службы                 </w:t>
            </w:r>
          </w:p>
        </w:tc>
        <w:tc>
          <w:tcPr>
            <w:tcW w:w="1793" w:type="dxa"/>
            <w:tcBorders>
              <w:left w:val="single" w:sz="8" w:space="0" w:color="auto"/>
              <w:bottom w:val="single" w:sz="8" w:space="0" w:color="auto"/>
              <w:right w:val="single" w:sz="8" w:space="0" w:color="auto"/>
            </w:tcBorders>
          </w:tcPr>
          <w:p w14:paraId="69F6A8FF" w14:textId="77777777" w:rsidR="00266203" w:rsidRPr="00595F2D" w:rsidRDefault="00266203" w:rsidP="00266203">
            <w:pPr>
              <w:widowControl w:val="0"/>
              <w:tabs>
                <w:tab w:val="left" w:pos="142"/>
              </w:tabs>
              <w:autoSpaceDE w:val="0"/>
              <w:autoSpaceDN w:val="0"/>
              <w:adjustRightInd w:val="0"/>
              <w:spacing w:after="0"/>
              <w:ind w:right="992"/>
            </w:pPr>
          </w:p>
        </w:tc>
        <w:tc>
          <w:tcPr>
            <w:tcW w:w="1842" w:type="dxa"/>
            <w:tcBorders>
              <w:left w:val="single" w:sz="8" w:space="0" w:color="auto"/>
              <w:bottom w:val="single" w:sz="8" w:space="0" w:color="auto"/>
              <w:right w:val="single" w:sz="8" w:space="0" w:color="auto"/>
            </w:tcBorders>
          </w:tcPr>
          <w:p w14:paraId="36BE3792" w14:textId="77777777" w:rsidR="00266203" w:rsidRPr="00595F2D" w:rsidRDefault="00266203" w:rsidP="00266203">
            <w:pPr>
              <w:widowControl w:val="0"/>
              <w:tabs>
                <w:tab w:val="left" w:pos="142"/>
              </w:tabs>
              <w:autoSpaceDE w:val="0"/>
              <w:autoSpaceDN w:val="0"/>
              <w:adjustRightInd w:val="0"/>
              <w:spacing w:after="0"/>
              <w:ind w:right="992"/>
              <w:jc w:val="center"/>
            </w:pPr>
          </w:p>
        </w:tc>
        <w:tc>
          <w:tcPr>
            <w:tcW w:w="1458" w:type="dxa"/>
            <w:tcBorders>
              <w:left w:val="single" w:sz="8" w:space="0" w:color="auto"/>
              <w:bottom w:val="single" w:sz="8" w:space="0" w:color="auto"/>
              <w:right w:val="single" w:sz="8" w:space="0" w:color="auto"/>
            </w:tcBorders>
          </w:tcPr>
          <w:p w14:paraId="3A66BC53" w14:textId="77777777" w:rsidR="00266203" w:rsidRPr="00595F2D" w:rsidRDefault="00266203" w:rsidP="00266203">
            <w:pPr>
              <w:widowControl w:val="0"/>
              <w:tabs>
                <w:tab w:val="left" w:pos="142"/>
              </w:tabs>
              <w:autoSpaceDE w:val="0"/>
              <w:autoSpaceDN w:val="0"/>
              <w:adjustRightInd w:val="0"/>
              <w:spacing w:after="0"/>
              <w:ind w:right="992"/>
              <w:jc w:val="center"/>
            </w:pPr>
          </w:p>
        </w:tc>
      </w:tr>
      <w:tr w:rsidR="00266203" w:rsidRPr="00595F2D" w14:paraId="767F2880" w14:textId="77777777" w:rsidTr="0072791B">
        <w:trPr>
          <w:trHeight w:val="394"/>
          <w:tblCellSpacing w:w="5" w:type="nil"/>
        </w:trPr>
        <w:tc>
          <w:tcPr>
            <w:tcW w:w="4820" w:type="dxa"/>
            <w:tcBorders>
              <w:left w:val="single" w:sz="8" w:space="0" w:color="auto"/>
              <w:bottom w:val="single" w:sz="8" w:space="0" w:color="auto"/>
              <w:right w:val="single" w:sz="8" w:space="0" w:color="auto"/>
            </w:tcBorders>
          </w:tcPr>
          <w:p w14:paraId="28470A22" w14:textId="77777777" w:rsidR="00266203" w:rsidRPr="00595F2D" w:rsidRDefault="00266203" w:rsidP="00266203">
            <w:pPr>
              <w:widowControl w:val="0"/>
              <w:tabs>
                <w:tab w:val="left" w:pos="142"/>
              </w:tabs>
              <w:autoSpaceDE w:val="0"/>
              <w:autoSpaceDN w:val="0"/>
              <w:adjustRightInd w:val="0"/>
              <w:spacing w:after="0"/>
              <w:ind w:right="992"/>
            </w:pPr>
            <w:r w:rsidRPr="00595F2D">
              <w:rPr>
                <w:sz w:val="22"/>
                <w:szCs w:val="22"/>
              </w:rPr>
              <w:t>в) надбавка к должностному окладу    за работу со сведениями, составляющими государственную тайну</w:t>
            </w:r>
          </w:p>
        </w:tc>
        <w:tc>
          <w:tcPr>
            <w:tcW w:w="1793" w:type="dxa"/>
            <w:tcBorders>
              <w:left w:val="single" w:sz="8" w:space="0" w:color="auto"/>
              <w:bottom w:val="single" w:sz="8" w:space="0" w:color="auto"/>
              <w:right w:val="single" w:sz="8" w:space="0" w:color="auto"/>
            </w:tcBorders>
          </w:tcPr>
          <w:p w14:paraId="485C826F" w14:textId="77777777" w:rsidR="00266203" w:rsidRPr="00595F2D" w:rsidRDefault="00266203" w:rsidP="00266203">
            <w:pPr>
              <w:widowControl w:val="0"/>
              <w:tabs>
                <w:tab w:val="left" w:pos="142"/>
              </w:tabs>
              <w:autoSpaceDE w:val="0"/>
              <w:autoSpaceDN w:val="0"/>
              <w:adjustRightInd w:val="0"/>
              <w:spacing w:after="0"/>
              <w:ind w:right="992"/>
            </w:pPr>
          </w:p>
        </w:tc>
        <w:tc>
          <w:tcPr>
            <w:tcW w:w="1842" w:type="dxa"/>
            <w:tcBorders>
              <w:left w:val="single" w:sz="8" w:space="0" w:color="auto"/>
              <w:bottom w:val="single" w:sz="8" w:space="0" w:color="auto"/>
              <w:right w:val="single" w:sz="8" w:space="0" w:color="auto"/>
            </w:tcBorders>
          </w:tcPr>
          <w:p w14:paraId="2004AC20" w14:textId="77777777" w:rsidR="00266203" w:rsidRPr="00595F2D" w:rsidRDefault="00266203" w:rsidP="00266203">
            <w:pPr>
              <w:widowControl w:val="0"/>
              <w:tabs>
                <w:tab w:val="left" w:pos="142"/>
              </w:tabs>
              <w:autoSpaceDE w:val="0"/>
              <w:autoSpaceDN w:val="0"/>
              <w:adjustRightInd w:val="0"/>
              <w:spacing w:after="0"/>
              <w:ind w:right="992"/>
              <w:jc w:val="center"/>
            </w:pPr>
          </w:p>
        </w:tc>
        <w:tc>
          <w:tcPr>
            <w:tcW w:w="1458" w:type="dxa"/>
            <w:tcBorders>
              <w:left w:val="single" w:sz="8" w:space="0" w:color="auto"/>
              <w:bottom w:val="single" w:sz="8" w:space="0" w:color="auto"/>
              <w:right w:val="single" w:sz="8" w:space="0" w:color="auto"/>
            </w:tcBorders>
          </w:tcPr>
          <w:p w14:paraId="6E4C0C42" w14:textId="77777777" w:rsidR="00266203" w:rsidRPr="00595F2D" w:rsidRDefault="00266203" w:rsidP="00266203">
            <w:pPr>
              <w:widowControl w:val="0"/>
              <w:tabs>
                <w:tab w:val="left" w:pos="142"/>
              </w:tabs>
              <w:autoSpaceDE w:val="0"/>
              <w:autoSpaceDN w:val="0"/>
              <w:adjustRightInd w:val="0"/>
              <w:spacing w:after="0"/>
              <w:ind w:right="992"/>
              <w:jc w:val="center"/>
            </w:pPr>
          </w:p>
        </w:tc>
      </w:tr>
      <w:tr w:rsidR="00266203" w:rsidRPr="00595F2D" w14:paraId="7D48788A" w14:textId="77777777" w:rsidTr="0072791B">
        <w:trPr>
          <w:trHeight w:val="205"/>
          <w:tblCellSpacing w:w="5" w:type="nil"/>
        </w:trPr>
        <w:tc>
          <w:tcPr>
            <w:tcW w:w="4820" w:type="dxa"/>
            <w:tcBorders>
              <w:left w:val="single" w:sz="8" w:space="0" w:color="auto"/>
              <w:bottom w:val="single" w:sz="8" w:space="0" w:color="auto"/>
              <w:right w:val="single" w:sz="8" w:space="0" w:color="auto"/>
            </w:tcBorders>
          </w:tcPr>
          <w:p w14:paraId="07419F54" w14:textId="77777777" w:rsidR="00266203" w:rsidRPr="00595F2D" w:rsidRDefault="00266203" w:rsidP="00266203">
            <w:pPr>
              <w:widowControl w:val="0"/>
              <w:tabs>
                <w:tab w:val="left" w:pos="142"/>
              </w:tabs>
              <w:autoSpaceDE w:val="0"/>
              <w:autoSpaceDN w:val="0"/>
              <w:adjustRightInd w:val="0"/>
              <w:spacing w:after="0"/>
              <w:ind w:right="992"/>
            </w:pPr>
            <w:r w:rsidRPr="00595F2D">
              <w:rPr>
                <w:sz w:val="22"/>
                <w:szCs w:val="22"/>
              </w:rPr>
              <w:t xml:space="preserve">г) ежемесячное денежное поощрение     </w:t>
            </w:r>
          </w:p>
        </w:tc>
        <w:tc>
          <w:tcPr>
            <w:tcW w:w="1793" w:type="dxa"/>
            <w:tcBorders>
              <w:left w:val="single" w:sz="8" w:space="0" w:color="auto"/>
              <w:bottom w:val="single" w:sz="8" w:space="0" w:color="auto"/>
              <w:right w:val="single" w:sz="8" w:space="0" w:color="auto"/>
            </w:tcBorders>
          </w:tcPr>
          <w:p w14:paraId="7B8A117C" w14:textId="77777777" w:rsidR="00266203" w:rsidRPr="00595F2D" w:rsidRDefault="00266203" w:rsidP="00266203">
            <w:pPr>
              <w:widowControl w:val="0"/>
              <w:tabs>
                <w:tab w:val="left" w:pos="142"/>
              </w:tabs>
              <w:autoSpaceDE w:val="0"/>
              <w:autoSpaceDN w:val="0"/>
              <w:adjustRightInd w:val="0"/>
              <w:spacing w:after="0"/>
              <w:ind w:right="992"/>
            </w:pPr>
          </w:p>
        </w:tc>
        <w:tc>
          <w:tcPr>
            <w:tcW w:w="1842" w:type="dxa"/>
            <w:tcBorders>
              <w:left w:val="single" w:sz="8" w:space="0" w:color="auto"/>
              <w:bottom w:val="single" w:sz="8" w:space="0" w:color="auto"/>
              <w:right w:val="single" w:sz="8" w:space="0" w:color="auto"/>
            </w:tcBorders>
          </w:tcPr>
          <w:p w14:paraId="7ACDB62F" w14:textId="77777777" w:rsidR="00266203" w:rsidRPr="00595F2D" w:rsidRDefault="00266203" w:rsidP="00266203">
            <w:pPr>
              <w:widowControl w:val="0"/>
              <w:tabs>
                <w:tab w:val="left" w:pos="142"/>
              </w:tabs>
              <w:autoSpaceDE w:val="0"/>
              <w:autoSpaceDN w:val="0"/>
              <w:adjustRightInd w:val="0"/>
              <w:spacing w:after="0"/>
              <w:ind w:right="992"/>
              <w:jc w:val="center"/>
            </w:pPr>
          </w:p>
        </w:tc>
        <w:tc>
          <w:tcPr>
            <w:tcW w:w="1458" w:type="dxa"/>
            <w:tcBorders>
              <w:left w:val="single" w:sz="8" w:space="0" w:color="auto"/>
              <w:bottom w:val="single" w:sz="8" w:space="0" w:color="auto"/>
              <w:right w:val="single" w:sz="8" w:space="0" w:color="auto"/>
            </w:tcBorders>
          </w:tcPr>
          <w:p w14:paraId="40D317E5" w14:textId="77777777" w:rsidR="00266203" w:rsidRPr="00595F2D" w:rsidRDefault="00266203" w:rsidP="00266203">
            <w:pPr>
              <w:widowControl w:val="0"/>
              <w:tabs>
                <w:tab w:val="left" w:pos="142"/>
              </w:tabs>
              <w:autoSpaceDE w:val="0"/>
              <w:autoSpaceDN w:val="0"/>
              <w:adjustRightInd w:val="0"/>
              <w:spacing w:after="0"/>
              <w:ind w:right="992"/>
              <w:jc w:val="center"/>
            </w:pPr>
          </w:p>
        </w:tc>
      </w:tr>
      <w:tr w:rsidR="00266203" w:rsidRPr="00595F2D" w14:paraId="5C0F7FBB" w14:textId="77777777" w:rsidTr="0072791B">
        <w:trPr>
          <w:trHeight w:val="678"/>
          <w:tblCellSpacing w:w="5" w:type="nil"/>
        </w:trPr>
        <w:tc>
          <w:tcPr>
            <w:tcW w:w="4820" w:type="dxa"/>
            <w:tcBorders>
              <w:left w:val="single" w:sz="8" w:space="0" w:color="auto"/>
              <w:bottom w:val="single" w:sz="8" w:space="0" w:color="auto"/>
              <w:right w:val="single" w:sz="8" w:space="0" w:color="auto"/>
            </w:tcBorders>
          </w:tcPr>
          <w:p w14:paraId="604549DB" w14:textId="77777777" w:rsidR="00266203" w:rsidRPr="00595F2D" w:rsidRDefault="00266203" w:rsidP="00266203">
            <w:pPr>
              <w:widowControl w:val="0"/>
              <w:tabs>
                <w:tab w:val="left" w:pos="142"/>
              </w:tabs>
              <w:autoSpaceDE w:val="0"/>
              <w:autoSpaceDN w:val="0"/>
              <w:adjustRightInd w:val="0"/>
              <w:spacing w:after="0"/>
              <w:ind w:right="992"/>
            </w:pPr>
            <w:r w:rsidRPr="00595F2D">
              <w:rPr>
                <w:sz w:val="22"/>
                <w:szCs w:val="22"/>
              </w:rPr>
              <w:t xml:space="preserve">д)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               </w:t>
            </w:r>
          </w:p>
        </w:tc>
        <w:tc>
          <w:tcPr>
            <w:tcW w:w="1793" w:type="dxa"/>
            <w:tcBorders>
              <w:left w:val="single" w:sz="8" w:space="0" w:color="auto"/>
              <w:bottom w:val="single" w:sz="8" w:space="0" w:color="auto"/>
              <w:right w:val="single" w:sz="8" w:space="0" w:color="auto"/>
            </w:tcBorders>
          </w:tcPr>
          <w:p w14:paraId="5D2F3CFC" w14:textId="77777777" w:rsidR="00266203" w:rsidRPr="00595F2D" w:rsidRDefault="00266203" w:rsidP="00266203">
            <w:pPr>
              <w:widowControl w:val="0"/>
              <w:tabs>
                <w:tab w:val="left" w:pos="142"/>
              </w:tabs>
              <w:autoSpaceDE w:val="0"/>
              <w:autoSpaceDN w:val="0"/>
              <w:adjustRightInd w:val="0"/>
              <w:spacing w:after="0"/>
              <w:ind w:right="992"/>
            </w:pPr>
          </w:p>
        </w:tc>
        <w:tc>
          <w:tcPr>
            <w:tcW w:w="1842" w:type="dxa"/>
            <w:tcBorders>
              <w:left w:val="single" w:sz="8" w:space="0" w:color="auto"/>
              <w:bottom w:val="single" w:sz="8" w:space="0" w:color="auto"/>
              <w:right w:val="single" w:sz="8" w:space="0" w:color="auto"/>
            </w:tcBorders>
          </w:tcPr>
          <w:p w14:paraId="784374FF" w14:textId="77777777" w:rsidR="00266203" w:rsidRPr="00595F2D" w:rsidRDefault="00266203" w:rsidP="00266203">
            <w:pPr>
              <w:widowControl w:val="0"/>
              <w:tabs>
                <w:tab w:val="left" w:pos="142"/>
              </w:tabs>
              <w:autoSpaceDE w:val="0"/>
              <w:autoSpaceDN w:val="0"/>
              <w:adjustRightInd w:val="0"/>
              <w:spacing w:after="0"/>
              <w:ind w:right="992"/>
              <w:jc w:val="center"/>
            </w:pPr>
          </w:p>
        </w:tc>
        <w:tc>
          <w:tcPr>
            <w:tcW w:w="1458" w:type="dxa"/>
            <w:tcBorders>
              <w:left w:val="single" w:sz="8" w:space="0" w:color="auto"/>
              <w:bottom w:val="single" w:sz="8" w:space="0" w:color="auto"/>
              <w:right w:val="single" w:sz="8" w:space="0" w:color="auto"/>
            </w:tcBorders>
          </w:tcPr>
          <w:p w14:paraId="4EEC5897" w14:textId="77777777" w:rsidR="00266203" w:rsidRPr="00595F2D" w:rsidRDefault="00266203" w:rsidP="00266203">
            <w:pPr>
              <w:widowControl w:val="0"/>
              <w:tabs>
                <w:tab w:val="left" w:pos="142"/>
              </w:tabs>
              <w:autoSpaceDE w:val="0"/>
              <w:autoSpaceDN w:val="0"/>
              <w:adjustRightInd w:val="0"/>
              <w:spacing w:after="0"/>
              <w:ind w:right="992"/>
              <w:jc w:val="center"/>
            </w:pPr>
          </w:p>
        </w:tc>
      </w:tr>
      <w:tr w:rsidR="00266203" w:rsidRPr="00595F2D" w14:paraId="4C615584" w14:textId="77777777" w:rsidTr="0072791B">
        <w:trPr>
          <w:trHeight w:val="169"/>
          <w:tblCellSpacing w:w="5" w:type="nil"/>
        </w:trPr>
        <w:tc>
          <w:tcPr>
            <w:tcW w:w="4820" w:type="dxa"/>
            <w:tcBorders>
              <w:left w:val="single" w:sz="8" w:space="0" w:color="auto"/>
              <w:bottom w:val="single" w:sz="8" w:space="0" w:color="auto"/>
              <w:right w:val="single" w:sz="8" w:space="0" w:color="auto"/>
            </w:tcBorders>
          </w:tcPr>
          <w:p w14:paraId="59A411D5" w14:textId="77777777" w:rsidR="00266203" w:rsidRPr="00595F2D" w:rsidRDefault="00266203" w:rsidP="00266203">
            <w:pPr>
              <w:widowControl w:val="0"/>
              <w:tabs>
                <w:tab w:val="left" w:pos="142"/>
              </w:tabs>
              <w:autoSpaceDE w:val="0"/>
              <w:autoSpaceDN w:val="0"/>
              <w:adjustRightInd w:val="0"/>
              <w:spacing w:after="0"/>
              <w:ind w:right="992"/>
            </w:pPr>
            <w:r w:rsidRPr="00595F2D">
              <w:rPr>
                <w:sz w:val="22"/>
                <w:szCs w:val="22"/>
              </w:rPr>
              <w:t xml:space="preserve">е) премии                           </w:t>
            </w:r>
          </w:p>
        </w:tc>
        <w:tc>
          <w:tcPr>
            <w:tcW w:w="1793" w:type="dxa"/>
            <w:tcBorders>
              <w:left w:val="single" w:sz="8" w:space="0" w:color="auto"/>
              <w:bottom w:val="single" w:sz="8" w:space="0" w:color="auto"/>
              <w:right w:val="single" w:sz="8" w:space="0" w:color="auto"/>
            </w:tcBorders>
          </w:tcPr>
          <w:p w14:paraId="064CFD9C" w14:textId="77777777" w:rsidR="00266203" w:rsidRPr="00595F2D" w:rsidRDefault="00266203" w:rsidP="00266203">
            <w:pPr>
              <w:widowControl w:val="0"/>
              <w:tabs>
                <w:tab w:val="left" w:pos="142"/>
              </w:tabs>
              <w:autoSpaceDE w:val="0"/>
              <w:autoSpaceDN w:val="0"/>
              <w:adjustRightInd w:val="0"/>
              <w:spacing w:after="0"/>
              <w:ind w:right="992"/>
            </w:pPr>
          </w:p>
        </w:tc>
        <w:tc>
          <w:tcPr>
            <w:tcW w:w="1842" w:type="dxa"/>
            <w:tcBorders>
              <w:left w:val="single" w:sz="8" w:space="0" w:color="auto"/>
              <w:bottom w:val="single" w:sz="8" w:space="0" w:color="auto"/>
              <w:right w:val="single" w:sz="8" w:space="0" w:color="auto"/>
            </w:tcBorders>
          </w:tcPr>
          <w:p w14:paraId="52AA0C5B" w14:textId="77777777" w:rsidR="00266203" w:rsidRPr="00595F2D" w:rsidRDefault="00266203" w:rsidP="00266203">
            <w:pPr>
              <w:widowControl w:val="0"/>
              <w:tabs>
                <w:tab w:val="left" w:pos="142"/>
              </w:tabs>
              <w:autoSpaceDE w:val="0"/>
              <w:autoSpaceDN w:val="0"/>
              <w:adjustRightInd w:val="0"/>
              <w:spacing w:after="0"/>
              <w:ind w:right="992"/>
              <w:jc w:val="center"/>
            </w:pPr>
          </w:p>
        </w:tc>
        <w:tc>
          <w:tcPr>
            <w:tcW w:w="1458" w:type="dxa"/>
            <w:tcBorders>
              <w:left w:val="single" w:sz="8" w:space="0" w:color="auto"/>
              <w:bottom w:val="single" w:sz="8" w:space="0" w:color="auto"/>
              <w:right w:val="single" w:sz="8" w:space="0" w:color="auto"/>
            </w:tcBorders>
          </w:tcPr>
          <w:p w14:paraId="60A8F239" w14:textId="77777777" w:rsidR="00266203" w:rsidRPr="00595F2D" w:rsidRDefault="00266203" w:rsidP="00266203">
            <w:pPr>
              <w:widowControl w:val="0"/>
              <w:tabs>
                <w:tab w:val="left" w:pos="142"/>
              </w:tabs>
              <w:autoSpaceDE w:val="0"/>
              <w:autoSpaceDN w:val="0"/>
              <w:adjustRightInd w:val="0"/>
              <w:spacing w:after="0"/>
              <w:ind w:right="992"/>
              <w:jc w:val="center"/>
            </w:pPr>
          </w:p>
        </w:tc>
      </w:tr>
      <w:tr w:rsidR="00266203" w:rsidRPr="00595F2D" w14:paraId="456ECAEA" w14:textId="77777777" w:rsidTr="0072791B">
        <w:trPr>
          <w:trHeight w:val="216"/>
          <w:tblCellSpacing w:w="5" w:type="nil"/>
        </w:trPr>
        <w:tc>
          <w:tcPr>
            <w:tcW w:w="4820" w:type="dxa"/>
            <w:tcBorders>
              <w:left w:val="single" w:sz="8" w:space="0" w:color="auto"/>
              <w:bottom w:val="single" w:sz="8" w:space="0" w:color="auto"/>
              <w:right w:val="single" w:sz="8" w:space="0" w:color="auto"/>
            </w:tcBorders>
          </w:tcPr>
          <w:p w14:paraId="4D1A7681" w14:textId="77777777" w:rsidR="00266203" w:rsidRPr="00595F2D" w:rsidRDefault="00266203" w:rsidP="00266203">
            <w:pPr>
              <w:widowControl w:val="0"/>
              <w:tabs>
                <w:tab w:val="left" w:pos="142"/>
              </w:tabs>
              <w:autoSpaceDE w:val="0"/>
              <w:autoSpaceDN w:val="0"/>
              <w:adjustRightInd w:val="0"/>
              <w:spacing w:after="0"/>
              <w:ind w:right="992"/>
            </w:pPr>
            <w:r w:rsidRPr="00595F2D">
              <w:rPr>
                <w:sz w:val="22"/>
                <w:szCs w:val="22"/>
              </w:rPr>
              <w:t xml:space="preserve">II. Размер районного коэффициента(коэффициент)   </w:t>
            </w:r>
          </w:p>
        </w:tc>
        <w:tc>
          <w:tcPr>
            <w:tcW w:w="1793" w:type="dxa"/>
            <w:tcBorders>
              <w:left w:val="single" w:sz="8" w:space="0" w:color="auto"/>
              <w:bottom w:val="single" w:sz="8" w:space="0" w:color="auto"/>
              <w:right w:val="single" w:sz="8" w:space="0" w:color="auto"/>
            </w:tcBorders>
          </w:tcPr>
          <w:p w14:paraId="0B410CA2" w14:textId="77777777" w:rsidR="00266203" w:rsidRPr="00595F2D" w:rsidRDefault="00266203" w:rsidP="00266203">
            <w:pPr>
              <w:widowControl w:val="0"/>
              <w:tabs>
                <w:tab w:val="left" w:pos="142"/>
              </w:tabs>
              <w:autoSpaceDE w:val="0"/>
              <w:autoSpaceDN w:val="0"/>
              <w:adjustRightInd w:val="0"/>
              <w:spacing w:after="0"/>
              <w:ind w:right="992"/>
            </w:pPr>
          </w:p>
        </w:tc>
        <w:tc>
          <w:tcPr>
            <w:tcW w:w="1842" w:type="dxa"/>
            <w:tcBorders>
              <w:left w:val="single" w:sz="8" w:space="0" w:color="auto"/>
              <w:bottom w:val="single" w:sz="8" w:space="0" w:color="auto"/>
              <w:right w:val="single" w:sz="8" w:space="0" w:color="auto"/>
            </w:tcBorders>
          </w:tcPr>
          <w:p w14:paraId="598E4731" w14:textId="77777777" w:rsidR="00266203" w:rsidRPr="00595F2D" w:rsidRDefault="00266203" w:rsidP="00266203">
            <w:pPr>
              <w:widowControl w:val="0"/>
              <w:tabs>
                <w:tab w:val="left" w:pos="142"/>
              </w:tabs>
              <w:autoSpaceDE w:val="0"/>
              <w:autoSpaceDN w:val="0"/>
              <w:adjustRightInd w:val="0"/>
              <w:spacing w:after="0"/>
              <w:ind w:right="992"/>
              <w:jc w:val="center"/>
            </w:pPr>
          </w:p>
        </w:tc>
        <w:tc>
          <w:tcPr>
            <w:tcW w:w="1458" w:type="dxa"/>
            <w:tcBorders>
              <w:left w:val="single" w:sz="8" w:space="0" w:color="auto"/>
              <w:bottom w:val="single" w:sz="8" w:space="0" w:color="auto"/>
              <w:right w:val="single" w:sz="8" w:space="0" w:color="auto"/>
            </w:tcBorders>
          </w:tcPr>
          <w:p w14:paraId="424E0050" w14:textId="77777777" w:rsidR="00266203" w:rsidRPr="00595F2D" w:rsidRDefault="00266203" w:rsidP="00266203">
            <w:pPr>
              <w:widowControl w:val="0"/>
              <w:tabs>
                <w:tab w:val="left" w:pos="142"/>
              </w:tabs>
              <w:autoSpaceDE w:val="0"/>
              <w:autoSpaceDN w:val="0"/>
              <w:adjustRightInd w:val="0"/>
              <w:spacing w:after="0"/>
              <w:ind w:right="992"/>
              <w:jc w:val="center"/>
            </w:pPr>
          </w:p>
        </w:tc>
      </w:tr>
      <w:tr w:rsidR="00266203" w:rsidRPr="00595F2D" w14:paraId="02E2BBD5" w14:textId="77777777" w:rsidTr="0072791B">
        <w:trPr>
          <w:trHeight w:val="240"/>
          <w:tblCellSpacing w:w="5" w:type="nil"/>
        </w:trPr>
        <w:tc>
          <w:tcPr>
            <w:tcW w:w="4820" w:type="dxa"/>
            <w:tcBorders>
              <w:left w:val="single" w:sz="8" w:space="0" w:color="auto"/>
              <w:bottom w:val="single" w:sz="8" w:space="0" w:color="auto"/>
              <w:right w:val="single" w:sz="8" w:space="0" w:color="auto"/>
            </w:tcBorders>
          </w:tcPr>
          <w:p w14:paraId="466B4248" w14:textId="77777777" w:rsidR="00266203" w:rsidRPr="00595F2D" w:rsidRDefault="00266203" w:rsidP="00266203">
            <w:pPr>
              <w:widowControl w:val="0"/>
              <w:tabs>
                <w:tab w:val="left" w:pos="142"/>
              </w:tabs>
              <w:autoSpaceDE w:val="0"/>
              <w:autoSpaceDN w:val="0"/>
              <w:adjustRightInd w:val="0"/>
              <w:spacing w:after="0"/>
              <w:ind w:right="992"/>
            </w:pPr>
            <w:r w:rsidRPr="00595F2D">
              <w:rPr>
                <w:sz w:val="22"/>
                <w:szCs w:val="22"/>
              </w:rPr>
              <w:t xml:space="preserve">III. Итого                          </w:t>
            </w:r>
          </w:p>
        </w:tc>
        <w:tc>
          <w:tcPr>
            <w:tcW w:w="1793" w:type="dxa"/>
            <w:tcBorders>
              <w:left w:val="single" w:sz="8" w:space="0" w:color="auto"/>
              <w:bottom w:val="single" w:sz="8" w:space="0" w:color="auto"/>
              <w:right w:val="single" w:sz="8" w:space="0" w:color="auto"/>
            </w:tcBorders>
          </w:tcPr>
          <w:p w14:paraId="1BDAA4BE" w14:textId="77777777" w:rsidR="00266203" w:rsidRPr="00595F2D" w:rsidRDefault="00266203" w:rsidP="00266203">
            <w:pPr>
              <w:widowControl w:val="0"/>
              <w:tabs>
                <w:tab w:val="left" w:pos="142"/>
              </w:tabs>
              <w:autoSpaceDE w:val="0"/>
              <w:autoSpaceDN w:val="0"/>
              <w:adjustRightInd w:val="0"/>
              <w:spacing w:after="0"/>
              <w:ind w:right="992"/>
            </w:pPr>
          </w:p>
        </w:tc>
        <w:tc>
          <w:tcPr>
            <w:tcW w:w="1842" w:type="dxa"/>
            <w:tcBorders>
              <w:left w:val="single" w:sz="8" w:space="0" w:color="auto"/>
              <w:bottom w:val="single" w:sz="8" w:space="0" w:color="auto"/>
              <w:right w:val="single" w:sz="8" w:space="0" w:color="auto"/>
            </w:tcBorders>
          </w:tcPr>
          <w:p w14:paraId="2DEEC5AC" w14:textId="77777777" w:rsidR="00266203" w:rsidRPr="00595F2D" w:rsidRDefault="00266203" w:rsidP="00266203">
            <w:pPr>
              <w:widowControl w:val="0"/>
              <w:tabs>
                <w:tab w:val="left" w:pos="142"/>
              </w:tabs>
              <w:autoSpaceDE w:val="0"/>
              <w:autoSpaceDN w:val="0"/>
              <w:adjustRightInd w:val="0"/>
              <w:spacing w:after="0"/>
              <w:ind w:right="992"/>
              <w:jc w:val="center"/>
            </w:pPr>
          </w:p>
        </w:tc>
        <w:tc>
          <w:tcPr>
            <w:tcW w:w="1458" w:type="dxa"/>
            <w:tcBorders>
              <w:left w:val="single" w:sz="8" w:space="0" w:color="auto"/>
              <w:bottom w:val="single" w:sz="8" w:space="0" w:color="auto"/>
              <w:right w:val="single" w:sz="8" w:space="0" w:color="auto"/>
            </w:tcBorders>
          </w:tcPr>
          <w:p w14:paraId="3C221740" w14:textId="77777777" w:rsidR="00266203" w:rsidRPr="00595F2D" w:rsidRDefault="00266203" w:rsidP="00266203">
            <w:pPr>
              <w:widowControl w:val="0"/>
              <w:tabs>
                <w:tab w:val="left" w:pos="142"/>
              </w:tabs>
              <w:autoSpaceDE w:val="0"/>
              <w:autoSpaceDN w:val="0"/>
              <w:adjustRightInd w:val="0"/>
              <w:spacing w:after="0"/>
              <w:ind w:right="992"/>
              <w:jc w:val="center"/>
            </w:pPr>
          </w:p>
        </w:tc>
      </w:tr>
      <w:tr w:rsidR="00266203" w:rsidRPr="00595F2D" w14:paraId="35ABF33A" w14:textId="77777777" w:rsidTr="0072791B">
        <w:trPr>
          <w:trHeight w:val="325"/>
          <w:tblCellSpacing w:w="5" w:type="nil"/>
        </w:trPr>
        <w:tc>
          <w:tcPr>
            <w:tcW w:w="4820" w:type="dxa"/>
            <w:tcBorders>
              <w:left w:val="single" w:sz="8" w:space="0" w:color="auto"/>
              <w:bottom w:val="single" w:sz="8" w:space="0" w:color="auto"/>
              <w:right w:val="single" w:sz="8" w:space="0" w:color="auto"/>
            </w:tcBorders>
          </w:tcPr>
          <w:p w14:paraId="4F4C9C17" w14:textId="77777777" w:rsidR="00266203" w:rsidRPr="00595F2D" w:rsidRDefault="00266203" w:rsidP="00266203">
            <w:pPr>
              <w:widowControl w:val="0"/>
              <w:tabs>
                <w:tab w:val="left" w:pos="142"/>
              </w:tabs>
              <w:autoSpaceDE w:val="0"/>
              <w:autoSpaceDN w:val="0"/>
              <w:adjustRightInd w:val="0"/>
              <w:spacing w:after="0"/>
              <w:ind w:right="992"/>
            </w:pPr>
            <w:r w:rsidRPr="00595F2D">
              <w:rPr>
                <w:sz w:val="22"/>
                <w:szCs w:val="22"/>
              </w:rPr>
              <w:lastRenderedPageBreak/>
              <w:t xml:space="preserve">IV. Предельное денежное содержание    </w:t>
            </w:r>
          </w:p>
          <w:p w14:paraId="490D03A9" w14:textId="6C9AA89B" w:rsidR="00266203" w:rsidRPr="00595F2D" w:rsidRDefault="00266203" w:rsidP="00AF43DB">
            <w:pPr>
              <w:widowControl w:val="0"/>
              <w:tabs>
                <w:tab w:val="left" w:pos="142"/>
              </w:tabs>
              <w:autoSpaceDE w:val="0"/>
              <w:autoSpaceDN w:val="0"/>
              <w:adjustRightInd w:val="0"/>
              <w:spacing w:after="0"/>
              <w:ind w:right="992"/>
            </w:pPr>
            <w:r w:rsidRPr="00595F2D">
              <w:rPr>
                <w:sz w:val="22"/>
                <w:szCs w:val="22"/>
              </w:rPr>
              <w:t xml:space="preserve">   (</w:t>
            </w:r>
            <w:r w:rsidR="00AF43DB" w:rsidRPr="00D511F7">
              <w:rPr>
                <w:sz w:val="22"/>
                <w:szCs w:val="22"/>
              </w:rPr>
              <w:t xml:space="preserve">0.8 </w:t>
            </w:r>
            <w:proofErr w:type="spellStart"/>
            <w:r w:rsidR="00AF43DB">
              <w:rPr>
                <w:sz w:val="22"/>
                <w:szCs w:val="22"/>
              </w:rPr>
              <w:t>месячн.денежного</w:t>
            </w:r>
            <w:proofErr w:type="spellEnd"/>
            <w:r w:rsidR="00AF43DB">
              <w:rPr>
                <w:sz w:val="22"/>
                <w:szCs w:val="22"/>
              </w:rPr>
              <w:t xml:space="preserve"> содержания</w:t>
            </w:r>
            <w:r w:rsidRPr="00595F2D">
              <w:rPr>
                <w:sz w:val="22"/>
                <w:szCs w:val="22"/>
              </w:rPr>
              <w:t xml:space="preserve">)   </w:t>
            </w:r>
          </w:p>
        </w:tc>
        <w:tc>
          <w:tcPr>
            <w:tcW w:w="1793" w:type="dxa"/>
            <w:tcBorders>
              <w:left w:val="single" w:sz="8" w:space="0" w:color="auto"/>
              <w:bottom w:val="single" w:sz="8" w:space="0" w:color="auto"/>
              <w:right w:val="single" w:sz="8" w:space="0" w:color="auto"/>
            </w:tcBorders>
          </w:tcPr>
          <w:p w14:paraId="13524B0E" w14:textId="77777777" w:rsidR="00266203" w:rsidRPr="00595F2D" w:rsidRDefault="00266203" w:rsidP="00266203">
            <w:pPr>
              <w:widowControl w:val="0"/>
              <w:tabs>
                <w:tab w:val="left" w:pos="142"/>
              </w:tabs>
              <w:autoSpaceDE w:val="0"/>
              <w:autoSpaceDN w:val="0"/>
              <w:adjustRightInd w:val="0"/>
              <w:spacing w:after="0"/>
              <w:ind w:right="992"/>
            </w:pPr>
          </w:p>
        </w:tc>
        <w:tc>
          <w:tcPr>
            <w:tcW w:w="1842" w:type="dxa"/>
            <w:tcBorders>
              <w:left w:val="single" w:sz="8" w:space="0" w:color="auto"/>
              <w:bottom w:val="single" w:sz="8" w:space="0" w:color="auto"/>
              <w:right w:val="single" w:sz="8" w:space="0" w:color="auto"/>
            </w:tcBorders>
          </w:tcPr>
          <w:p w14:paraId="571617B3" w14:textId="77777777" w:rsidR="00266203" w:rsidRPr="00595F2D" w:rsidRDefault="00266203" w:rsidP="00266203">
            <w:pPr>
              <w:widowControl w:val="0"/>
              <w:tabs>
                <w:tab w:val="left" w:pos="142"/>
              </w:tabs>
              <w:autoSpaceDE w:val="0"/>
              <w:autoSpaceDN w:val="0"/>
              <w:adjustRightInd w:val="0"/>
              <w:spacing w:after="0"/>
              <w:ind w:right="992"/>
              <w:jc w:val="center"/>
            </w:pPr>
          </w:p>
        </w:tc>
        <w:tc>
          <w:tcPr>
            <w:tcW w:w="1458" w:type="dxa"/>
            <w:tcBorders>
              <w:left w:val="single" w:sz="8" w:space="0" w:color="auto"/>
              <w:bottom w:val="single" w:sz="8" w:space="0" w:color="auto"/>
              <w:right w:val="single" w:sz="8" w:space="0" w:color="auto"/>
            </w:tcBorders>
          </w:tcPr>
          <w:p w14:paraId="0598100A" w14:textId="77777777" w:rsidR="00266203" w:rsidRPr="00595F2D" w:rsidRDefault="00266203" w:rsidP="00266203">
            <w:pPr>
              <w:widowControl w:val="0"/>
              <w:tabs>
                <w:tab w:val="left" w:pos="142"/>
              </w:tabs>
              <w:autoSpaceDE w:val="0"/>
              <w:autoSpaceDN w:val="0"/>
              <w:adjustRightInd w:val="0"/>
              <w:spacing w:after="0"/>
              <w:ind w:right="992"/>
              <w:jc w:val="center"/>
            </w:pPr>
          </w:p>
        </w:tc>
      </w:tr>
      <w:tr w:rsidR="00266203" w:rsidRPr="00595F2D" w14:paraId="2C82F53D" w14:textId="77777777" w:rsidTr="0072791B">
        <w:trPr>
          <w:trHeight w:val="382"/>
          <w:tblCellSpacing w:w="5" w:type="nil"/>
        </w:trPr>
        <w:tc>
          <w:tcPr>
            <w:tcW w:w="4820" w:type="dxa"/>
            <w:tcBorders>
              <w:left w:val="single" w:sz="8" w:space="0" w:color="auto"/>
              <w:bottom w:val="single" w:sz="8" w:space="0" w:color="auto"/>
              <w:right w:val="single" w:sz="8" w:space="0" w:color="auto"/>
            </w:tcBorders>
          </w:tcPr>
          <w:p w14:paraId="209EB643" w14:textId="77777777" w:rsidR="00266203" w:rsidRPr="00595F2D" w:rsidRDefault="00266203" w:rsidP="00266203">
            <w:pPr>
              <w:widowControl w:val="0"/>
              <w:tabs>
                <w:tab w:val="left" w:pos="142"/>
              </w:tabs>
              <w:autoSpaceDE w:val="0"/>
              <w:autoSpaceDN w:val="0"/>
              <w:adjustRightInd w:val="0"/>
              <w:spacing w:after="0"/>
              <w:ind w:right="992"/>
            </w:pPr>
            <w:r w:rsidRPr="00595F2D">
              <w:rPr>
                <w:sz w:val="22"/>
                <w:szCs w:val="22"/>
              </w:rPr>
              <w:t xml:space="preserve">V. Денежное содержание, учитываемое   </w:t>
            </w:r>
          </w:p>
          <w:p w14:paraId="03C2F90B" w14:textId="77777777" w:rsidR="00266203" w:rsidRPr="00595F2D" w:rsidRDefault="00266203" w:rsidP="00266203">
            <w:pPr>
              <w:widowControl w:val="0"/>
              <w:tabs>
                <w:tab w:val="left" w:pos="142"/>
              </w:tabs>
              <w:autoSpaceDE w:val="0"/>
              <w:autoSpaceDN w:val="0"/>
              <w:adjustRightInd w:val="0"/>
              <w:spacing w:after="0"/>
              <w:ind w:right="992"/>
            </w:pPr>
            <w:r w:rsidRPr="00595F2D">
              <w:rPr>
                <w:sz w:val="22"/>
                <w:szCs w:val="22"/>
              </w:rPr>
              <w:t xml:space="preserve">  для назначения пенсии за выслугу лет</w:t>
            </w:r>
          </w:p>
        </w:tc>
        <w:tc>
          <w:tcPr>
            <w:tcW w:w="1793" w:type="dxa"/>
            <w:tcBorders>
              <w:left w:val="single" w:sz="8" w:space="0" w:color="auto"/>
              <w:bottom w:val="single" w:sz="8" w:space="0" w:color="auto"/>
              <w:right w:val="single" w:sz="8" w:space="0" w:color="auto"/>
            </w:tcBorders>
          </w:tcPr>
          <w:p w14:paraId="69D8C029" w14:textId="77777777" w:rsidR="00266203" w:rsidRPr="00595F2D" w:rsidRDefault="00266203" w:rsidP="00266203">
            <w:pPr>
              <w:widowControl w:val="0"/>
              <w:tabs>
                <w:tab w:val="left" w:pos="142"/>
              </w:tabs>
              <w:autoSpaceDE w:val="0"/>
              <w:autoSpaceDN w:val="0"/>
              <w:adjustRightInd w:val="0"/>
              <w:spacing w:after="0"/>
              <w:ind w:right="992"/>
            </w:pPr>
          </w:p>
        </w:tc>
        <w:tc>
          <w:tcPr>
            <w:tcW w:w="1842" w:type="dxa"/>
            <w:tcBorders>
              <w:left w:val="single" w:sz="8" w:space="0" w:color="auto"/>
              <w:bottom w:val="single" w:sz="8" w:space="0" w:color="auto"/>
              <w:right w:val="single" w:sz="8" w:space="0" w:color="auto"/>
            </w:tcBorders>
          </w:tcPr>
          <w:p w14:paraId="3B50C255" w14:textId="77777777" w:rsidR="00266203" w:rsidRPr="00595F2D" w:rsidRDefault="00266203" w:rsidP="00266203">
            <w:pPr>
              <w:widowControl w:val="0"/>
              <w:tabs>
                <w:tab w:val="left" w:pos="142"/>
              </w:tabs>
              <w:autoSpaceDE w:val="0"/>
              <w:autoSpaceDN w:val="0"/>
              <w:adjustRightInd w:val="0"/>
              <w:spacing w:after="0"/>
              <w:ind w:right="992"/>
              <w:jc w:val="center"/>
            </w:pPr>
          </w:p>
        </w:tc>
        <w:tc>
          <w:tcPr>
            <w:tcW w:w="1458" w:type="dxa"/>
            <w:tcBorders>
              <w:left w:val="single" w:sz="8" w:space="0" w:color="auto"/>
              <w:bottom w:val="single" w:sz="8" w:space="0" w:color="auto"/>
              <w:right w:val="single" w:sz="8" w:space="0" w:color="auto"/>
            </w:tcBorders>
          </w:tcPr>
          <w:p w14:paraId="243BFDC3" w14:textId="77777777" w:rsidR="00266203" w:rsidRPr="00595F2D" w:rsidRDefault="00266203" w:rsidP="00266203">
            <w:pPr>
              <w:widowControl w:val="0"/>
              <w:tabs>
                <w:tab w:val="left" w:pos="142"/>
              </w:tabs>
              <w:autoSpaceDE w:val="0"/>
              <w:autoSpaceDN w:val="0"/>
              <w:adjustRightInd w:val="0"/>
              <w:spacing w:after="0"/>
              <w:ind w:right="992"/>
              <w:jc w:val="center"/>
            </w:pPr>
          </w:p>
        </w:tc>
      </w:tr>
    </w:tbl>
    <w:p w14:paraId="3706DF01" w14:textId="77777777" w:rsidR="00A06EE7" w:rsidRPr="00595F2D" w:rsidRDefault="00A06EE7" w:rsidP="00266203">
      <w:pPr>
        <w:pStyle w:val="ConsPlusNonformat"/>
        <w:tabs>
          <w:tab w:val="left" w:pos="142"/>
        </w:tabs>
        <w:ind w:right="992"/>
        <w:rPr>
          <w:rFonts w:ascii="Times New Roman" w:hAnsi="Times New Roman" w:cs="Times New Roman"/>
          <w:sz w:val="22"/>
          <w:szCs w:val="22"/>
        </w:rPr>
      </w:pPr>
      <w:r w:rsidRPr="00595F2D">
        <w:rPr>
          <w:rFonts w:ascii="Times New Roman" w:hAnsi="Times New Roman" w:cs="Times New Roman"/>
          <w:sz w:val="22"/>
          <w:szCs w:val="22"/>
        </w:rPr>
        <w:t>составляло:</w:t>
      </w:r>
    </w:p>
    <w:p w14:paraId="1DA60BE5" w14:textId="77777777" w:rsidR="00A06EE7" w:rsidRPr="00595F2D" w:rsidRDefault="00A06EE7" w:rsidP="00266203">
      <w:pPr>
        <w:pStyle w:val="ConsPlusNonformat"/>
        <w:tabs>
          <w:tab w:val="left" w:pos="142"/>
        </w:tabs>
        <w:ind w:right="992"/>
        <w:rPr>
          <w:rFonts w:ascii="Times New Roman" w:hAnsi="Times New Roman" w:cs="Times New Roman"/>
          <w:sz w:val="22"/>
          <w:szCs w:val="22"/>
        </w:rPr>
      </w:pPr>
    </w:p>
    <w:p w14:paraId="06232491" w14:textId="77777777" w:rsidR="00A06EE7" w:rsidRPr="00595F2D" w:rsidRDefault="00A06EE7" w:rsidP="00266203">
      <w:pPr>
        <w:pStyle w:val="ConsPlusNonformat"/>
        <w:tabs>
          <w:tab w:val="left" w:pos="142"/>
        </w:tabs>
        <w:ind w:right="992"/>
        <w:rPr>
          <w:rFonts w:ascii="Times New Roman" w:hAnsi="Times New Roman" w:cs="Times New Roman"/>
          <w:sz w:val="22"/>
          <w:szCs w:val="22"/>
        </w:rPr>
      </w:pPr>
    </w:p>
    <w:p w14:paraId="0D3E7006" w14:textId="77777777" w:rsidR="00A06EE7" w:rsidRPr="00595F2D" w:rsidRDefault="00A06EE7" w:rsidP="00651655">
      <w:pPr>
        <w:pStyle w:val="ConsPlusNonformat"/>
        <w:tabs>
          <w:tab w:val="left" w:pos="142"/>
        </w:tabs>
        <w:rPr>
          <w:rFonts w:ascii="Times New Roman" w:hAnsi="Times New Roman" w:cs="Times New Roman"/>
          <w:b/>
          <w:sz w:val="22"/>
          <w:szCs w:val="22"/>
        </w:rPr>
      </w:pPr>
      <w:r w:rsidRPr="00595F2D">
        <w:rPr>
          <w:rFonts w:ascii="Times New Roman" w:hAnsi="Times New Roman" w:cs="Times New Roman"/>
          <w:b/>
          <w:sz w:val="22"/>
          <w:szCs w:val="22"/>
        </w:rPr>
        <w:t>Руководитель органа местного самоуправления</w:t>
      </w:r>
      <w:r w:rsidR="00651655" w:rsidRPr="00595F2D">
        <w:rPr>
          <w:rFonts w:ascii="Times New Roman" w:hAnsi="Times New Roman" w:cs="Times New Roman"/>
          <w:b/>
          <w:sz w:val="22"/>
          <w:szCs w:val="22"/>
        </w:rPr>
        <w:t xml:space="preserve">      </w:t>
      </w:r>
      <w:r w:rsidRPr="00595F2D">
        <w:rPr>
          <w:rFonts w:ascii="Times New Roman" w:hAnsi="Times New Roman" w:cs="Times New Roman"/>
          <w:b/>
          <w:sz w:val="22"/>
          <w:szCs w:val="22"/>
        </w:rPr>
        <w:t>_________________</w:t>
      </w:r>
      <w:r w:rsidR="001A3821">
        <w:rPr>
          <w:rFonts w:ascii="Times New Roman" w:hAnsi="Times New Roman" w:cs="Times New Roman"/>
          <w:b/>
          <w:sz w:val="22"/>
          <w:szCs w:val="22"/>
        </w:rPr>
        <w:t xml:space="preserve">        _______________________</w:t>
      </w:r>
    </w:p>
    <w:p w14:paraId="2F5C4323" w14:textId="77777777" w:rsidR="00A06EE7" w:rsidRPr="00595F2D" w:rsidRDefault="00651655" w:rsidP="00D16A23">
      <w:pPr>
        <w:pStyle w:val="ConsPlusNonformat"/>
        <w:tabs>
          <w:tab w:val="left" w:pos="142"/>
        </w:tabs>
        <w:rPr>
          <w:rFonts w:ascii="Times New Roman" w:hAnsi="Times New Roman" w:cs="Times New Roman"/>
          <w:b/>
          <w:sz w:val="22"/>
          <w:szCs w:val="22"/>
        </w:rPr>
      </w:pPr>
      <w:r w:rsidRPr="00595F2D">
        <w:rPr>
          <w:rFonts w:ascii="Times New Roman" w:hAnsi="Times New Roman" w:cs="Times New Roman"/>
          <w:b/>
          <w:sz w:val="22"/>
          <w:szCs w:val="22"/>
        </w:rPr>
        <w:t xml:space="preserve">                                     </w:t>
      </w:r>
      <w:r w:rsidR="001A3821">
        <w:rPr>
          <w:rFonts w:ascii="Times New Roman" w:hAnsi="Times New Roman" w:cs="Times New Roman"/>
          <w:b/>
          <w:sz w:val="22"/>
          <w:szCs w:val="22"/>
        </w:rPr>
        <w:t xml:space="preserve">             </w:t>
      </w:r>
      <w:r w:rsidRPr="00595F2D">
        <w:rPr>
          <w:rFonts w:ascii="Times New Roman" w:hAnsi="Times New Roman" w:cs="Times New Roman"/>
          <w:b/>
          <w:sz w:val="22"/>
          <w:szCs w:val="22"/>
        </w:rPr>
        <w:t xml:space="preserve">                                      </w:t>
      </w:r>
      <w:r w:rsidR="001A3821">
        <w:rPr>
          <w:rFonts w:ascii="Times New Roman" w:hAnsi="Times New Roman" w:cs="Times New Roman"/>
          <w:b/>
          <w:sz w:val="22"/>
          <w:szCs w:val="22"/>
        </w:rPr>
        <w:t xml:space="preserve">             </w:t>
      </w:r>
      <w:r w:rsidRPr="00595F2D">
        <w:rPr>
          <w:rFonts w:ascii="Times New Roman" w:hAnsi="Times New Roman" w:cs="Times New Roman"/>
          <w:b/>
          <w:sz w:val="22"/>
          <w:szCs w:val="22"/>
        </w:rPr>
        <w:t xml:space="preserve"> </w:t>
      </w:r>
      <w:r w:rsidR="00A06EE7" w:rsidRPr="00595F2D">
        <w:rPr>
          <w:rFonts w:ascii="Times New Roman" w:hAnsi="Times New Roman" w:cs="Times New Roman"/>
          <w:b/>
          <w:sz w:val="22"/>
          <w:szCs w:val="22"/>
        </w:rPr>
        <w:t>(</w:t>
      </w:r>
      <w:r w:rsidR="00F46CE7" w:rsidRPr="00595F2D">
        <w:rPr>
          <w:rFonts w:ascii="Times New Roman" w:hAnsi="Times New Roman" w:cs="Times New Roman"/>
          <w:b/>
          <w:sz w:val="22"/>
          <w:szCs w:val="22"/>
        </w:rPr>
        <w:t>подпись)</w:t>
      </w:r>
      <w:r w:rsidR="001A3821">
        <w:rPr>
          <w:rFonts w:ascii="Times New Roman" w:hAnsi="Times New Roman" w:cs="Times New Roman"/>
          <w:b/>
          <w:sz w:val="22"/>
          <w:szCs w:val="22"/>
        </w:rPr>
        <w:t xml:space="preserve"> </w:t>
      </w:r>
      <w:r w:rsidRPr="00595F2D">
        <w:rPr>
          <w:rFonts w:ascii="Times New Roman" w:hAnsi="Times New Roman" w:cs="Times New Roman"/>
          <w:b/>
          <w:sz w:val="22"/>
          <w:szCs w:val="22"/>
        </w:rPr>
        <w:t xml:space="preserve">         </w:t>
      </w:r>
      <w:r w:rsidR="001A3821">
        <w:rPr>
          <w:rFonts w:ascii="Times New Roman" w:hAnsi="Times New Roman" w:cs="Times New Roman"/>
          <w:b/>
          <w:sz w:val="22"/>
          <w:szCs w:val="22"/>
        </w:rPr>
        <w:t xml:space="preserve">     </w:t>
      </w:r>
      <w:r w:rsidRPr="00595F2D">
        <w:rPr>
          <w:rFonts w:ascii="Times New Roman" w:hAnsi="Times New Roman" w:cs="Times New Roman"/>
          <w:b/>
          <w:sz w:val="22"/>
          <w:szCs w:val="22"/>
        </w:rPr>
        <w:t xml:space="preserve"> </w:t>
      </w:r>
      <w:r w:rsidR="00F46CE7" w:rsidRPr="00595F2D">
        <w:rPr>
          <w:rFonts w:ascii="Times New Roman" w:hAnsi="Times New Roman" w:cs="Times New Roman"/>
          <w:b/>
          <w:sz w:val="22"/>
          <w:szCs w:val="22"/>
        </w:rPr>
        <w:t xml:space="preserve"> (</w:t>
      </w:r>
      <w:r w:rsidR="00A06EE7" w:rsidRPr="00595F2D">
        <w:rPr>
          <w:rFonts w:ascii="Times New Roman" w:hAnsi="Times New Roman" w:cs="Times New Roman"/>
          <w:b/>
          <w:sz w:val="22"/>
          <w:szCs w:val="22"/>
        </w:rPr>
        <w:t>фамилия, имя, отчество)</w:t>
      </w:r>
    </w:p>
    <w:p w14:paraId="01886EF5" w14:textId="77777777" w:rsidR="00651655" w:rsidRPr="00595F2D" w:rsidRDefault="00651655" w:rsidP="00D16A23">
      <w:pPr>
        <w:pStyle w:val="ConsPlusNonformat"/>
        <w:tabs>
          <w:tab w:val="left" w:pos="142"/>
        </w:tabs>
        <w:rPr>
          <w:rFonts w:ascii="Times New Roman" w:hAnsi="Times New Roman" w:cs="Times New Roman"/>
          <w:b/>
          <w:sz w:val="22"/>
          <w:szCs w:val="22"/>
        </w:rPr>
      </w:pPr>
    </w:p>
    <w:p w14:paraId="6A156D4A" w14:textId="77777777"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b/>
          <w:sz w:val="22"/>
          <w:szCs w:val="22"/>
        </w:rPr>
        <w:t xml:space="preserve">Главный бухгалтер     ______________________        _____________________________________                            </w:t>
      </w:r>
    </w:p>
    <w:p w14:paraId="530EAA3E" w14:textId="77777777" w:rsidR="00A06EE7" w:rsidRPr="00595F2D" w:rsidRDefault="00651655"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 xml:space="preserve">                         </w:t>
      </w:r>
      <w:r w:rsidR="001A3821">
        <w:rPr>
          <w:rFonts w:ascii="Times New Roman" w:hAnsi="Times New Roman" w:cs="Times New Roman"/>
          <w:sz w:val="22"/>
          <w:szCs w:val="22"/>
        </w:rPr>
        <w:t xml:space="preserve">                         </w:t>
      </w:r>
      <w:r w:rsidRPr="00595F2D">
        <w:rPr>
          <w:rFonts w:ascii="Times New Roman" w:hAnsi="Times New Roman" w:cs="Times New Roman"/>
          <w:sz w:val="22"/>
          <w:szCs w:val="22"/>
        </w:rPr>
        <w:t xml:space="preserve">       </w:t>
      </w:r>
      <w:r w:rsidR="00A06EE7" w:rsidRPr="00595F2D">
        <w:rPr>
          <w:rFonts w:ascii="Times New Roman" w:hAnsi="Times New Roman" w:cs="Times New Roman"/>
          <w:sz w:val="22"/>
          <w:szCs w:val="22"/>
        </w:rPr>
        <w:t>(подпись)</w:t>
      </w:r>
      <w:r w:rsidR="00F46CE7" w:rsidRPr="00595F2D">
        <w:rPr>
          <w:rFonts w:ascii="Times New Roman" w:hAnsi="Times New Roman" w:cs="Times New Roman"/>
          <w:sz w:val="22"/>
          <w:szCs w:val="22"/>
        </w:rPr>
        <w:t xml:space="preserve"> </w:t>
      </w:r>
      <w:r w:rsidRPr="00595F2D">
        <w:rPr>
          <w:rFonts w:ascii="Times New Roman" w:hAnsi="Times New Roman" w:cs="Times New Roman"/>
          <w:sz w:val="22"/>
          <w:szCs w:val="22"/>
        </w:rPr>
        <w:t xml:space="preserve">                   </w:t>
      </w:r>
      <w:r w:rsidR="001A3821">
        <w:rPr>
          <w:rFonts w:ascii="Times New Roman" w:hAnsi="Times New Roman" w:cs="Times New Roman"/>
          <w:sz w:val="22"/>
          <w:szCs w:val="22"/>
        </w:rPr>
        <w:t xml:space="preserve">                     </w:t>
      </w:r>
      <w:r w:rsidRPr="00595F2D">
        <w:rPr>
          <w:rFonts w:ascii="Times New Roman" w:hAnsi="Times New Roman" w:cs="Times New Roman"/>
          <w:sz w:val="22"/>
          <w:szCs w:val="22"/>
        </w:rPr>
        <w:t xml:space="preserve"> </w:t>
      </w:r>
      <w:r w:rsidR="00A06EE7" w:rsidRPr="00595F2D">
        <w:rPr>
          <w:rFonts w:ascii="Times New Roman" w:hAnsi="Times New Roman" w:cs="Times New Roman"/>
          <w:sz w:val="22"/>
          <w:szCs w:val="22"/>
        </w:rPr>
        <w:t>(фамилия, имя, отчество)</w:t>
      </w:r>
    </w:p>
    <w:p w14:paraId="74A5E336" w14:textId="77777777" w:rsidR="00266203"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 xml:space="preserve"> </w:t>
      </w:r>
    </w:p>
    <w:p w14:paraId="1B0A94E4" w14:textId="77777777" w:rsidR="00266203" w:rsidRPr="00595F2D" w:rsidRDefault="00266203" w:rsidP="00D16A23">
      <w:pPr>
        <w:pStyle w:val="ConsPlusNonformat"/>
        <w:tabs>
          <w:tab w:val="left" w:pos="142"/>
        </w:tabs>
        <w:rPr>
          <w:rFonts w:ascii="Times New Roman" w:hAnsi="Times New Roman" w:cs="Times New Roman"/>
          <w:sz w:val="22"/>
          <w:szCs w:val="22"/>
        </w:rPr>
      </w:pPr>
    </w:p>
    <w:p w14:paraId="7FFEB57B" w14:textId="77777777"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Место для печати                                            Дата выдачи     ________________________________</w:t>
      </w:r>
    </w:p>
    <w:p w14:paraId="69853AE6" w14:textId="77777777" w:rsidR="00A06EE7" w:rsidRPr="00595F2D" w:rsidRDefault="00651655"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 xml:space="preserve">                                                         </w:t>
      </w:r>
      <w:r w:rsidR="00BD666C">
        <w:rPr>
          <w:rFonts w:ascii="Times New Roman" w:hAnsi="Times New Roman" w:cs="Times New Roman"/>
          <w:sz w:val="22"/>
          <w:szCs w:val="22"/>
        </w:rPr>
        <w:t xml:space="preserve">                               </w:t>
      </w:r>
      <w:r w:rsidRPr="00595F2D">
        <w:rPr>
          <w:rFonts w:ascii="Times New Roman" w:hAnsi="Times New Roman" w:cs="Times New Roman"/>
          <w:sz w:val="22"/>
          <w:szCs w:val="22"/>
        </w:rPr>
        <w:t xml:space="preserve">                                </w:t>
      </w:r>
      <w:r w:rsidR="00A06EE7" w:rsidRPr="00595F2D">
        <w:rPr>
          <w:rFonts w:ascii="Times New Roman" w:hAnsi="Times New Roman" w:cs="Times New Roman"/>
          <w:sz w:val="22"/>
          <w:szCs w:val="22"/>
        </w:rPr>
        <w:t>(число, месяц, год)</w:t>
      </w:r>
    </w:p>
    <w:p w14:paraId="37317647" w14:textId="77777777" w:rsidR="00A06EE7" w:rsidRPr="00595F2D" w:rsidRDefault="00A06EE7" w:rsidP="00D16A23">
      <w:pPr>
        <w:tabs>
          <w:tab w:val="left" w:pos="142"/>
        </w:tabs>
        <w:rPr>
          <w:b/>
          <w:bCs/>
          <w:sz w:val="22"/>
          <w:szCs w:val="22"/>
        </w:rPr>
      </w:pPr>
    </w:p>
    <w:p w14:paraId="7F934AC5" w14:textId="77777777" w:rsidR="00A06EE7" w:rsidRPr="00595F2D" w:rsidRDefault="00A06EE7" w:rsidP="00D16A23">
      <w:pPr>
        <w:tabs>
          <w:tab w:val="left" w:pos="142"/>
        </w:tabs>
        <w:jc w:val="right"/>
        <w:rPr>
          <w:b/>
          <w:bCs/>
          <w:sz w:val="22"/>
          <w:szCs w:val="22"/>
        </w:rPr>
      </w:pPr>
    </w:p>
    <w:p w14:paraId="50A8649F" w14:textId="77777777" w:rsidR="00A06EE7" w:rsidRPr="00595F2D" w:rsidRDefault="00A06EE7" w:rsidP="00D16A23">
      <w:pPr>
        <w:tabs>
          <w:tab w:val="left" w:pos="142"/>
        </w:tabs>
        <w:jc w:val="right"/>
        <w:rPr>
          <w:b/>
          <w:bCs/>
          <w:sz w:val="22"/>
          <w:szCs w:val="22"/>
        </w:rPr>
      </w:pPr>
    </w:p>
    <w:p w14:paraId="672907BE" w14:textId="77777777" w:rsidR="00A06EE7" w:rsidRPr="00595F2D" w:rsidRDefault="00A06EE7" w:rsidP="00D16A23">
      <w:pPr>
        <w:tabs>
          <w:tab w:val="left" w:pos="142"/>
        </w:tabs>
        <w:jc w:val="right"/>
        <w:rPr>
          <w:b/>
          <w:bCs/>
          <w:sz w:val="22"/>
          <w:szCs w:val="22"/>
        </w:rPr>
      </w:pPr>
    </w:p>
    <w:p w14:paraId="2C1AF804" w14:textId="77777777" w:rsidR="00A06EE7" w:rsidRPr="00595F2D" w:rsidRDefault="00A06EE7" w:rsidP="00D16A23">
      <w:pPr>
        <w:tabs>
          <w:tab w:val="left" w:pos="142"/>
        </w:tabs>
        <w:autoSpaceDE w:val="0"/>
        <w:autoSpaceDN w:val="0"/>
        <w:adjustRightInd w:val="0"/>
        <w:jc w:val="right"/>
        <w:outlineLvl w:val="0"/>
        <w:rPr>
          <w:sz w:val="22"/>
          <w:szCs w:val="22"/>
        </w:rPr>
      </w:pPr>
    </w:p>
    <w:p w14:paraId="21A96BD3" w14:textId="77777777" w:rsidR="00A06EE7" w:rsidRPr="00595F2D" w:rsidRDefault="00A06EE7" w:rsidP="00D16A23">
      <w:pPr>
        <w:tabs>
          <w:tab w:val="left" w:pos="142"/>
        </w:tabs>
        <w:autoSpaceDE w:val="0"/>
        <w:autoSpaceDN w:val="0"/>
        <w:adjustRightInd w:val="0"/>
        <w:rPr>
          <w:sz w:val="22"/>
          <w:szCs w:val="22"/>
        </w:rPr>
      </w:pPr>
    </w:p>
    <w:p w14:paraId="7B9A443B" w14:textId="77777777" w:rsidR="00A06EE7" w:rsidRPr="00595F2D" w:rsidRDefault="00A06EE7" w:rsidP="00D16A23">
      <w:pPr>
        <w:tabs>
          <w:tab w:val="left" w:pos="142"/>
        </w:tabs>
        <w:autoSpaceDE w:val="0"/>
        <w:autoSpaceDN w:val="0"/>
        <w:adjustRightInd w:val="0"/>
        <w:rPr>
          <w:sz w:val="22"/>
          <w:szCs w:val="22"/>
        </w:rPr>
      </w:pPr>
    </w:p>
    <w:p w14:paraId="68388FAE" w14:textId="77777777" w:rsidR="00A06EE7" w:rsidRPr="00595F2D" w:rsidRDefault="00A06EE7" w:rsidP="00D16A23">
      <w:pPr>
        <w:tabs>
          <w:tab w:val="left" w:pos="142"/>
        </w:tabs>
        <w:autoSpaceDE w:val="0"/>
        <w:autoSpaceDN w:val="0"/>
        <w:adjustRightInd w:val="0"/>
        <w:rPr>
          <w:sz w:val="22"/>
          <w:szCs w:val="22"/>
        </w:rPr>
      </w:pPr>
    </w:p>
    <w:p w14:paraId="5CECF6FA" w14:textId="77777777" w:rsidR="00A06EE7" w:rsidRPr="00595F2D" w:rsidRDefault="00A06EE7" w:rsidP="00D16A23">
      <w:pPr>
        <w:tabs>
          <w:tab w:val="left" w:pos="142"/>
        </w:tabs>
        <w:autoSpaceDE w:val="0"/>
        <w:autoSpaceDN w:val="0"/>
        <w:adjustRightInd w:val="0"/>
        <w:rPr>
          <w:sz w:val="22"/>
          <w:szCs w:val="22"/>
        </w:rPr>
      </w:pPr>
    </w:p>
    <w:p w14:paraId="09CBBCD3" w14:textId="77777777" w:rsidR="00A06EE7" w:rsidRPr="00595F2D" w:rsidRDefault="00A06EE7" w:rsidP="00D16A23">
      <w:pPr>
        <w:tabs>
          <w:tab w:val="left" w:pos="142"/>
        </w:tabs>
        <w:autoSpaceDE w:val="0"/>
        <w:autoSpaceDN w:val="0"/>
        <w:adjustRightInd w:val="0"/>
        <w:rPr>
          <w:sz w:val="22"/>
          <w:szCs w:val="22"/>
        </w:rPr>
      </w:pPr>
    </w:p>
    <w:p w14:paraId="6817A29F" w14:textId="77777777" w:rsidR="00A06EE7" w:rsidRPr="00595F2D" w:rsidRDefault="00A06EE7" w:rsidP="00D16A23">
      <w:pPr>
        <w:tabs>
          <w:tab w:val="left" w:pos="142"/>
        </w:tabs>
        <w:autoSpaceDE w:val="0"/>
        <w:autoSpaceDN w:val="0"/>
        <w:adjustRightInd w:val="0"/>
        <w:rPr>
          <w:sz w:val="22"/>
          <w:szCs w:val="22"/>
        </w:rPr>
      </w:pPr>
    </w:p>
    <w:p w14:paraId="6DC6A1E6" w14:textId="77777777" w:rsidR="00A06EE7" w:rsidRPr="00595F2D" w:rsidRDefault="00A06EE7" w:rsidP="00D16A23">
      <w:pPr>
        <w:tabs>
          <w:tab w:val="left" w:pos="142"/>
        </w:tabs>
        <w:autoSpaceDE w:val="0"/>
        <w:autoSpaceDN w:val="0"/>
        <w:adjustRightInd w:val="0"/>
        <w:rPr>
          <w:sz w:val="22"/>
          <w:szCs w:val="22"/>
        </w:rPr>
      </w:pPr>
    </w:p>
    <w:p w14:paraId="783DE338" w14:textId="77777777" w:rsidR="00A06EE7" w:rsidRPr="00595F2D" w:rsidRDefault="00A06EE7" w:rsidP="00D16A23">
      <w:pPr>
        <w:tabs>
          <w:tab w:val="left" w:pos="142"/>
        </w:tabs>
        <w:autoSpaceDE w:val="0"/>
        <w:autoSpaceDN w:val="0"/>
        <w:adjustRightInd w:val="0"/>
        <w:rPr>
          <w:sz w:val="22"/>
          <w:szCs w:val="22"/>
        </w:rPr>
      </w:pPr>
    </w:p>
    <w:p w14:paraId="7942E67B" w14:textId="77777777" w:rsidR="00A06EE7" w:rsidRPr="00595F2D" w:rsidRDefault="00A06EE7" w:rsidP="00D16A23">
      <w:pPr>
        <w:tabs>
          <w:tab w:val="left" w:pos="142"/>
        </w:tabs>
        <w:autoSpaceDE w:val="0"/>
        <w:autoSpaceDN w:val="0"/>
        <w:adjustRightInd w:val="0"/>
        <w:rPr>
          <w:sz w:val="22"/>
          <w:szCs w:val="22"/>
        </w:rPr>
      </w:pPr>
    </w:p>
    <w:p w14:paraId="169108BA" w14:textId="77777777" w:rsidR="00A06EE7" w:rsidRPr="00595F2D" w:rsidRDefault="00A06EE7" w:rsidP="00D16A23">
      <w:pPr>
        <w:tabs>
          <w:tab w:val="left" w:pos="142"/>
        </w:tabs>
        <w:autoSpaceDE w:val="0"/>
        <w:autoSpaceDN w:val="0"/>
        <w:adjustRightInd w:val="0"/>
        <w:rPr>
          <w:sz w:val="22"/>
          <w:szCs w:val="22"/>
        </w:rPr>
      </w:pPr>
    </w:p>
    <w:p w14:paraId="55088DC7" w14:textId="77777777" w:rsidR="00A06EE7" w:rsidRPr="00595F2D" w:rsidRDefault="00A06EE7" w:rsidP="00D16A23">
      <w:pPr>
        <w:tabs>
          <w:tab w:val="left" w:pos="142"/>
        </w:tabs>
        <w:autoSpaceDE w:val="0"/>
        <w:autoSpaceDN w:val="0"/>
        <w:adjustRightInd w:val="0"/>
        <w:rPr>
          <w:sz w:val="22"/>
          <w:szCs w:val="22"/>
        </w:rPr>
      </w:pPr>
    </w:p>
    <w:p w14:paraId="4433ECB3" w14:textId="77777777" w:rsidR="00A06EE7" w:rsidRPr="00595F2D" w:rsidRDefault="00A06EE7" w:rsidP="00D16A23">
      <w:pPr>
        <w:tabs>
          <w:tab w:val="left" w:pos="142"/>
        </w:tabs>
        <w:autoSpaceDE w:val="0"/>
        <w:autoSpaceDN w:val="0"/>
        <w:adjustRightInd w:val="0"/>
        <w:rPr>
          <w:sz w:val="22"/>
          <w:szCs w:val="22"/>
        </w:rPr>
      </w:pPr>
    </w:p>
    <w:p w14:paraId="170C6DF7" w14:textId="77777777" w:rsidR="00A06EE7" w:rsidRPr="00595F2D" w:rsidRDefault="00A06EE7" w:rsidP="00D16A23">
      <w:pPr>
        <w:tabs>
          <w:tab w:val="left" w:pos="142"/>
        </w:tabs>
        <w:autoSpaceDE w:val="0"/>
        <w:autoSpaceDN w:val="0"/>
        <w:adjustRightInd w:val="0"/>
        <w:rPr>
          <w:sz w:val="22"/>
          <w:szCs w:val="22"/>
        </w:rPr>
      </w:pPr>
    </w:p>
    <w:p w14:paraId="52E35586" w14:textId="77777777" w:rsidR="00A06EE7" w:rsidRPr="00595F2D" w:rsidRDefault="00A06EE7" w:rsidP="00D16A23">
      <w:pPr>
        <w:tabs>
          <w:tab w:val="left" w:pos="142"/>
        </w:tabs>
        <w:autoSpaceDE w:val="0"/>
        <w:autoSpaceDN w:val="0"/>
        <w:adjustRightInd w:val="0"/>
        <w:rPr>
          <w:sz w:val="22"/>
          <w:szCs w:val="22"/>
        </w:rPr>
      </w:pPr>
    </w:p>
    <w:p w14:paraId="7654E9BE" w14:textId="77777777" w:rsidR="00A06EE7" w:rsidRPr="00595F2D" w:rsidRDefault="00A06EE7" w:rsidP="00D16A23">
      <w:pPr>
        <w:tabs>
          <w:tab w:val="left" w:pos="142"/>
        </w:tabs>
        <w:autoSpaceDE w:val="0"/>
        <w:autoSpaceDN w:val="0"/>
        <w:adjustRightInd w:val="0"/>
        <w:rPr>
          <w:sz w:val="22"/>
          <w:szCs w:val="22"/>
        </w:rPr>
      </w:pPr>
    </w:p>
    <w:p w14:paraId="329805BA" w14:textId="77777777" w:rsidR="00A06EE7" w:rsidRPr="00595F2D" w:rsidRDefault="00A06EE7" w:rsidP="00D16A23">
      <w:pPr>
        <w:tabs>
          <w:tab w:val="left" w:pos="142"/>
        </w:tabs>
        <w:autoSpaceDE w:val="0"/>
        <w:autoSpaceDN w:val="0"/>
        <w:adjustRightInd w:val="0"/>
        <w:rPr>
          <w:sz w:val="22"/>
          <w:szCs w:val="22"/>
        </w:rPr>
      </w:pPr>
    </w:p>
    <w:p w14:paraId="0D207309" w14:textId="77777777" w:rsidR="00A06EE7" w:rsidRPr="00595F2D" w:rsidRDefault="00A06EE7" w:rsidP="00D16A23">
      <w:pPr>
        <w:tabs>
          <w:tab w:val="left" w:pos="142"/>
        </w:tabs>
        <w:autoSpaceDE w:val="0"/>
        <w:autoSpaceDN w:val="0"/>
        <w:adjustRightInd w:val="0"/>
        <w:rPr>
          <w:sz w:val="22"/>
          <w:szCs w:val="22"/>
        </w:rPr>
      </w:pPr>
    </w:p>
    <w:p w14:paraId="30E9D82B" w14:textId="77777777" w:rsidR="00A06EE7" w:rsidRPr="00595F2D" w:rsidRDefault="00A06EE7" w:rsidP="00D16A23">
      <w:pPr>
        <w:tabs>
          <w:tab w:val="left" w:pos="142"/>
        </w:tabs>
        <w:autoSpaceDE w:val="0"/>
        <w:autoSpaceDN w:val="0"/>
        <w:adjustRightInd w:val="0"/>
        <w:rPr>
          <w:sz w:val="22"/>
          <w:szCs w:val="22"/>
        </w:rPr>
      </w:pPr>
    </w:p>
    <w:p w14:paraId="1616B06E" w14:textId="77777777" w:rsidR="00A06EE7" w:rsidRPr="00595F2D" w:rsidRDefault="00A06EE7" w:rsidP="00D16A23">
      <w:pPr>
        <w:tabs>
          <w:tab w:val="left" w:pos="142"/>
        </w:tabs>
        <w:autoSpaceDE w:val="0"/>
        <w:autoSpaceDN w:val="0"/>
        <w:adjustRightInd w:val="0"/>
        <w:rPr>
          <w:sz w:val="22"/>
          <w:szCs w:val="22"/>
        </w:rPr>
      </w:pPr>
    </w:p>
    <w:p w14:paraId="7F7B3862" w14:textId="77777777" w:rsidR="00A06EE7" w:rsidRPr="00595F2D" w:rsidRDefault="00A06EE7" w:rsidP="00D16A23">
      <w:pPr>
        <w:tabs>
          <w:tab w:val="left" w:pos="142"/>
        </w:tabs>
        <w:autoSpaceDE w:val="0"/>
        <w:autoSpaceDN w:val="0"/>
        <w:adjustRightInd w:val="0"/>
        <w:rPr>
          <w:sz w:val="22"/>
          <w:szCs w:val="22"/>
        </w:rPr>
      </w:pPr>
    </w:p>
    <w:p w14:paraId="352F124B" w14:textId="77777777" w:rsidR="001B3E56" w:rsidRPr="00595F2D" w:rsidRDefault="001B3E56" w:rsidP="00D16A23">
      <w:pPr>
        <w:tabs>
          <w:tab w:val="left" w:pos="142"/>
        </w:tabs>
        <w:autoSpaceDE w:val="0"/>
        <w:autoSpaceDN w:val="0"/>
        <w:adjustRightInd w:val="0"/>
        <w:rPr>
          <w:sz w:val="22"/>
          <w:szCs w:val="22"/>
        </w:rPr>
      </w:pPr>
    </w:p>
    <w:p w14:paraId="69DDA97A" w14:textId="77777777" w:rsidR="001B3E56" w:rsidRPr="00595F2D" w:rsidRDefault="001B3E56" w:rsidP="00D16A23">
      <w:pPr>
        <w:tabs>
          <w:tab w:val="left" w:pos="142"/>
        </w:tabs>
        <w:autoSpaceDE w:val="0"/>
        <w:autoSpaceDN w:val="0"/>
        <w:adjustRightInd w:val="0"/>
        <w:rPr>
          <w:sz w:val="22"/>
          <w:szCs w:val="22"/>
        </w:rPr>
      </w:pPr>
    </w:p>
    <w:p w14:paraId="77BB8C2D" w14:textId="77777777" w:rsidR="00651655" w:rsidRPr="00595F2D" w:rsidRDefault="00651655" w:rsidP="00D16A23">
      <w:pPr>
        <w:tabs>
          <w:tab w:val="left" w:pos="142"/>
        </w:tabs>
        <w:autoSpaceDE w:val="0"/>
        <w:autoSpaceDN w:val="0"/>
        <w:adjustRightInd w:val="0"/>
        <w:rPr>
          <w:sz w:val="22"/>
          <w:szCs w:val="22"/>
        </w:rPr>
      </w:pPr>
    </w:p>
    <w:p w14:paraId="70FD98E6" w14:textId="77777777" w:rsidR="00317AF8" w:rsidRPr="00595F2D" w:rsidRDefault="00317AF8" w:rsidP="00D16A23">
      <w:pPr>
        <w:pStyle w:val="ConsPlusNormal"/>
        <w:widowControl/>
        <w:tabs>
          <w:tab w:val="left" w:pos="142"/>
          <w:tab w:val="left" w:pos="5954"/>
          <w:tab w:val="left" w:pos="6096"/>
        </w:tabs>
        <w:ind w:left="6372" w:firstLine="0"/>
        <w:jc w:val="center"/>
        <w:rPr>
          <w:rFonts w:ascii="Times New Roman" w:hAnsi="Times New Roman" w:cs="Times New Roman"/>
          <w:sz w:val="22"/>
          <w:szCs w:val="22"/>
        </w:rPr>
      </w:pPr>
    </w:p>
    <w:p w14:paraId="4BDFA7D0" w14:textId="77777777" w:rsidR="001A3821" w:rsidRDefault="001A3821" w:rsidP="00BD666C">
      <w:pPr>
        <w:pStyle w:val="ConsPlusNormal"/>
        <w:widowControl/>
        <w:tabs>
          <w:tab w:val="left" w:pos="142"/>
          <w:tab w:val="left" w:pos="5954"/>
          <w:tab w:val="left" w:pos="6096"/>
        </w:tabs>
        <w:ind w:left="6372" w:firstLine="0"/>
        <w:rPr>
          <w:rFonts w:ascii="Times New Roman" w:hAnsi="Times New Roman" w:cs="Times New Roman"/>
          <w:sz w:val="22"/>
          <w:szCs w:val="22"/>
        </w:rPr>
      </w:pPr>
      <w:r>
        <w:rPr>
          <w:rFonts w:ascii="Times New Roman" w:hAnsi="Times New Roman" w:cs="Times New Roman"/>
          <w:sz w:val="22"/>
          <w:szCs w:val="22"/>
        </w:rPr>
        <w:t xml:space="preserve">                </w:t>
      </w:r>
    </w:p>
    <w:p w14:paraId="5E35C4EE" w14:textId="77777777" w:rsidR="001A3821" w:rsidRDefault="001A3821" w:rsidP="00BD666C">
      <w:pPr>
        <w:pStyle w:val="ConsPlusNormal"/>
        <w:widowControl/>
        <w:tabs>
          <w:tab w:val="left" w:pos="142"/>
          <w:tab w:val="left" w:pos="5954"/>
          <w:tab w:val="left" w:pos="6096"/>
        </w:tabs>
        <w:ind w:left="6372" w:firstLine="0"/>
        <w:rPr>
          <w:rFonts w:ascii="Times New Roman" w:hAnsi="Times New Roman" w:cs="Times New Roman"/>
          <w:sz w:val="22"/>
          <w:szCs w:val="22"/>
        </w:rPr>
      </w:pPr>
    </w:p>
    <w:p w14:paraId="5AE291F5" w14:textId="77777777" w:rsidR="00A06EE7" w:rsidRPr="00595F2D" w:rsidRDefault="00A06EE7" w:rsidP="00BD666C">
      <w:pPr>
        <w:pStyle w:val="ConsPlusNormal"/>
        <w:widowControl/>
        <w:tabs>
          <w:tab w:val="left" w:pos="142"/>
          <w:tab w:val="left" w:pos="5954"/>
          <w:tab w:val="left" w:pos="6096"/>
        </w:tabs>
        <w:ind w:left="6372" w:firstLine="0"/>
        <w:rPr>
          <w:sz w:val="22"/>
          <w:szCs w:val="22"/>
        </w:rPr>
      </w:pPr>
      <w:r w:rsidRPr="00595F2D">
        <w:rPr>
          <w:rFonts w:ascii="Times New Roman" w:hAnsi="Times New Roman" w:cs="Times New Roman"/>
          <w:sz w:val="22"/>
          <w:szCs w:val="22"/>
        </w:rPr>
        <w:lastRenderedPageBreak/>
        <w:t xml:space="preserve">Приложение </w:t>
      </w:r>
      <w:r w:rsidR="00595F2D">
        <w:rPr>
          <w:rFonts w:ascii="Times New Roman" w:hAnsi="Times New Roman" w:cs="Times New Roman"/>
          <w:sz w:val="22"/>
          <w:szCs w:val="22"/>
        </w:rPr>
        <w:t>№</w:t>
      </w:r>
      <w:r w:rsidRPr="00595F2D">
        <w:rPr>
          <w:rFonts w:ascii="Times New Roman" w:hAnsi="Times New Roman" w:cs="Times New Roman"/>
          <w:sz w:val="22"/>
          <w:szCs w:val="22"/>
        </w:rPr>
        <w:t>4</w:t>
      </w:r>
      <w:r w:rsidR="00595F2D">
        <w:rPr>
          <w:rFonts w:ascii="Times New Roman" w:hAnsi="Times New Roman" w:cs="Times New Roman"/>
          <w:sz w:val="22"/>
          <w:szCs w:val="22"/>
        </w:rPr>
        <w:t xml:space="preserve"> </w:t>
      </w:r>
      <w:r w:rsidR="0072791B" w:rsidRPr="00595F2D">
        <w:rPr>
          <w:rFonts w:ascii="Times New Roman" w:hAnsi="Times New Roman" w:cs="Times New Roman"/>
          <w:sz w:val="22"/>
          <w:szCs w:val="22"/>
        </w:rPr>
        <w:t xml:space="preserve"> </w:t>
      </w:r>
      <w:r w:rsidRPr="00595F2D">
        <w:rPr>
          <w:rFonts w:ascii="Times New Roman" w:hAnsi="Times New Roman" w:cs="Times New Roman"/>
          <w:sz w:val="22"/>
          <w:szCs w:val="22"/>
        </w:rPr>
        <w:t>к Положению</w:t>
      </w:r>
      <w:r w:rsidR="00011EDA" w:rsidRPr="00595F2D">
        <w:rPr>
          <w:rFonts w:ascii="Times New Roman" w:hAnsi="Times New Roman" w:cs="Times New Roman"/>
          <w:sz w:val="22"/>
          <w:szCs w:val="22"/>
        </w:rPr>
        <w:t xml:space="preserve"> </w:t>
      </w:r>
      <w:r w:rsidRPr="00595F2D">
        <w:rPr>
          <w:rFonts w:ascii="Times New Roman" w:hAnsi="Times New Roman" w:cs="Times New Roman"/>
          <w:sz w:val="22"/>
          <w:szCs w:val="22"/>
        </w:rPr>
        <w:t xml:space="preserve">о порядке назначения, выплаты и перерасчета доплаты к пенсии за выслугу лет муниципальным служащим, замещавшим должности муниципальной службы </w:t>
      </w:r>
      <w:r w:rsidR="00317AF8" w:rsidRPr="00595F2D">
        <w:rPr>
          <w:rFonts w:ascii="Times New Roman" w:hAnsi="Times New Roman" w:cs="Times New Roman"/>
          <w:sz w:val="22"/>
          <w:szCs w:val="22"/>
        </w:rPr>
        <w:t xml:space="preserve">в </w:t>
      </w:r>
      <w:r w:rsidR="00BD666C">
        <w:rPr>
          <w:sz w:val="22"/>
          <w:szCs w:val="22"/>
        </w:rPr>
        <w:t>МО «Бежтинский участок».</w:t>
      </w:r>
    </w:p>
    <w:p w14:paraId="410638F9" w14:textId="77777777" w:rsidR="00A06EE7" w:rsidRPr="00595F2D" w:rsidRDefault="00A06EE7" w:rsidP="00D16A23">
      <w:pPr>
        <w:pStyle w:val="ConsPlusNormal"/>
        <w:widowControl/>
        <w:tabs>
          <w:tab w:val="left" w:pos="142"/>
        </w:tabs>
        <w:ind w:firstLine="0"/>
        <w:jc w:val="right"/>
        <w:outlineLvl w:val="1"/>
        <w:rPr>
          <w:rFonts w:ascii="Times New Roman" w:hAnsi="Times New Roman" w:cs="Times New Roman"/>
          <w:sz w:val="22"/>
          <w:szCs w:val="22"/>
        </w:rPr>
      </w:pPr>
    </w:p>
    <w:p w14:paraId="26C4818C" w14:textId="77777777" w:rsidR="00A06EE7" w:rsidRPr="00595F2D" w:rsidRDefault="00A06EE7" w:rsidP="00D16A23">
      <w:pPr>
        <w:pStyle w:val="ConsPlusNormal"/>
        <w:widowControl/>
        <w:tabs>
          <w:tab w:val="left" w:pos="142"/>
        </w:tabs>
        <w:ind w:firstLine="0"/>
        <w:jc w:val="both"/>
        <w:rPr>
          <w:rFonts w:ascii="Times New Roman" w:hAnsi="Times New Roman" w:cs="Times New Roman"/>
          <w:sz w:val="22"/>
          <w:szCs w:val="22"/>
        </w:rPr>
      </w:pPr>
    </w:p>
    <w:p w14:paraId="5BAAB093" w14:textId="77777777" w:rsidR="00A06EE7" w:rsidRPr="00595F2D" w:rsidRDefault="00A06EE7" w:rsidP="00D16A23">
      <w:pPr>
        <w:pStyle w:val="ConsPlusNonformat"/>
        <w:widowControl/>
        <w:tabs>
          <w:tab w:val="left" w:pos="142"/>
        </w:tabs>
        <w:jc w:val="center"/>
        <w:rPr>
          <w:rFonts w:ascii="Times New Roman" w:hAnsi="Times New Roman" w:cs="Times New Roman"/>
          <w:sz w:val="22"/>
          <w:szCs w:val="22"/>
        </w:rPr>
      </w:pPr>
      <w:r w:rsidRPr="00595F2D">
        <w:rPr>
          <w:rFonts w:ascii="Times New Roman" w:hAnsi="Times New Roman" w:cs="Times New Roman"/>
          <w:sz w:val="22"/>
          <w:szCs w:val="22"/>
        </w:rPr>
        <w:t>СПРАВКА</w:t>
      </w:r>
    </w:p>
    <w:p w14:paraId="3E44D3A4" w14:textId="77777777" w:rsidR="00A06EE7" w:rsidRPr="00595F2D" w:rsidRDefault="00A06EE7" w:rsidP="00D16A23">
      <w:pPr>
        <w:pStyle w:val="ConsPlusNonformat"/>
        <w:widowControl/>
        <w:tabs>
          <w:tab w:val="left" w:pos="142"/>
        </w:tabs>
        <w:jc w:val="center"/>
        <w:rPr>
          <w:rFonts w:ascii="Times New Roman" w:hAnsi="Times New Roman" w:cs="Times New Roman"/>
          <w:sz w:val="22"/>
          <w:szCs w:val="22"/>
        </w:rPr>
      </w:pPr>
      <w:r w:rsidRPr="00595F2D">
        <w:rPr>
          <w:rFonts w:ascii="Times New Roman" w:hAnsi="Times New Roman" w:cs="Times New Roman"/>
          <w:sz w:val="22"/>
          <w:szCs w:val="22"/>
        </w:rPr>
        <w:t>О ПЕРИОДАХ МУНИЦИПАЛЬНОЙ СЛУЖБЫ (РАБОТЫ) И ИНЫХ ПЕРИОДАХ</w:t>
      </w:r>
    </w:p>
    <w:p w14:paraId="7178050E" w14:textId="77777777" w:rsidR="00A06EE7" w:rsidRPr="00595F2D" w:rsidRDefault="00A06EE7" w:rsidP="00D16A23">
      <w:pPr>
        <w:pStyle w:val="ConsPlusNonformat"/>
        <w:widowControl/>
        <w:tabs>
          <w:tab w:val="left" w:pos="142"/>
        </w:tabs>
        <w:jc w:val="center"/>
        <w:rPr>
          <w:rFonts w:ascii="Times New Roman" w:hAnsi="Times New Roman" w:cs="Times New Roman"/>
          <w:sz w:val="22"/>
          <w:szCs w:val="22"/>
        </w:rPr>
      </w:pPr>
      <w:r w:rsidRPr="00595F2D">
        <w:rPr>
          <w:rFonts w:ascii="Times New Roman" w:hAnsi="Times New Roman" w:cs="Times New Roman"/>
          <w:sz w:val="22"/>
          <w:szCs w:val="22"/>
        </w:rPr>
        <w:t>ЗАМЕЩЕНИЯ ДОЛЖНОСТЕЙ, ВКЛЮЧАЕМЫХ (ЗАСЧИТЫВАЕМЫХ) В СТАЖ</w:t>
      </w:r>
    </w:p>
    <w:p w14:paraId="2466D90F" w14:textId="77777777" w:rsidR="00A06EE7" w:rsidRPr="00595F2D" w:rsidRDefault="00A06EE7" w:rsidP="00D16A23">
      <w:pPr>
        <w:pStyle w:val="ConsPlusNonformat"/>
        <w:widowControl/>
        <w:tabs>
          <w:tab w:val="left" w:pos="142"/>
        </w:tabs>
        <w:jc w:val="center"/>
        <w:rPr>
          <w:rFonts w:ascii="Times New Roman" w:hAnsi="Times New Roman" w:cs="Times New Roman"/>
          <w:sz w:val="22"/>
          <w:szCs w:val="22"/>
        </w:rPr>
      </w:pPr>
      <w:r w:rsidRPr="00595F2D">
        <w:rPr>
          <w:rFonts w:ascii="Times New Roman" w:hAnsi="Times New Roman" w:cs="Times New Roman"/>
          <w:sz w:val="22"/>
          <w:szCs w:val="22"/>
        </w:rPr>
        <w:t>МУНИЦИПАЛЬНОЙ СЛУЖБЫ И ДАЮЩИХ ПРАВО НА ДОПЛАТУ К ПЕНСИИ ЗА ВЫСЛУГУ ЛЕТ</w:t>
      </w:r>
    </w:p>
    <w:p w14:paraId="18A1C861" w14:textId="77777777" w:rsidR="00A06EE7" w:rsidRPr="00595F2D" w:rsidRDefault="00A06EE7" w:rsidP="00D16A23">
      <w:pPr>
        <w:pStyle w:val="ConsPlusNonformat"/>
        <w:widowControl/>
        <w:tabs>
          <w:tab w:val="left" w:pos="142"/>
        </w:tabs>
        <w:jc w:val="center"/>
        <w:rPr>
          <w:rFonts w:ascii="Times New Roman" w:hAnsi="Times New Roman" w:cs="Times New Roman"/>
          <w:sz w:val="22"/>
          <w:szCs w:val="22"/>
        </w:rPr>
      </w:pPr>
      <w:r w:rsidRPr="00595F2D">
        <w:rPr>
          <w:rFonts w:ascii="Times New Roman" w:hAnsi="Times New Roman" w:cs="Times New Roman"/>
          <w:sz w:val="22"/>
          <w:szCs w:val="22"/>
        </w:rPr>
        <w:t>___________________________________________________</w:t>
      </w:r>
    </w:p>
    <w:p w14:paraId="1190DFFF" w14:textId="77777777" w:rsidR="00A06EE7" w:rsidRPr="00595F2D" w:rsidRDefault="00A06EE7" w:rsidP="00D16A23">
      <w:pPr>
        <w:pStyle w:val="ConsPlusNonformat"/>
        <w:widowControl/>
        <w:tabs>
          <w:tab w:val="left" w:pos="142"/>
        </w:tabs>
        <w:jc w:val="center"/>
        <w:rPr>
          <w:rFonts w:ascii="Times New Roman" w:hAnsi="Times New Roman" w:cs="Times New Roman"/>
          <w:sz w:val="22"/>
          <w:szCs w:val="22"/>
        </w:rPr>
      </w:pPr>
      <w:r w:rsidRPr="00595F2D">
        <w:rPr>
          <w:rFonts w:ascii="Times New Roman" w:hAnsi="Times New Roman" w:cs="Times New Roman"/>
          <w:sz w:val="22"/>
          <w:szCs w:val="22"/>
        </w:rPr>
        <w:t>(фамилия, имя, отчество)</w:t>
      </w:r>
    </w:p>
    <w:p w14:paraId="7DEDFA4C"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bl>
      <w:tblPr>
        <w:tblW w:w="4857" w:type="pct"/>
        <w:tblLayout w:type="fixed"/>
        <w:tblCellMar>
          <w:left w:w="70" w:type="dxa"/>
          <w:right w:w="70" w:type="dxa"/>
        </w:tblCellMar>
        <w:tblLook w:val="0000" w:firstRow="0" w:lastRow="0" w:firstColumn="0" w:lastColumn="0" w:noHBand="0" w:noVBand="0"/>
      </w:tblPr>
      <w:tblGrid>
        <w:gridCol w:w="521"/>
        <w:gridCol w:w="1563"/>
        <w:gridCol w:w="1172"/>
        <w:gridCol w:w="1432"/>
        <w:gridCol w:w="1695"/>
        <w:gridCol w:w="1824"/>
        <w:gridCol w:w="1155"/>
      </w:tblGrid>
      <w:tr w:rsidR="00A06EE7" w:rsidRPr="00595F2D" w14:paraId="404D8A00" w14:textId="77777777" w:rsidTr="00266203">
        <w:trPr>
          <w:cantSplit/>
          <w:trHeight w:val="600"/>
        </w:trPr>
        <w:tc>
          <w:tcPr>
            <w:tcW w:w="278" w:type="pct"/>
            <w:vMerge w:val="restart"/>
            <w:tcBorders>
              <w:top w:val="single" w:sz="6" w:space="0" w:color="auto"/>
              <w:left w:val="single" w:sz="6" w:space="0" w:color="auto"/>
              <w:bottom w:val="single" w:sz="6" w:space="0" w:color="auto"/>
              <w:right w:val="single" w:sz="6" w:space="0" w:color="auto"/>
            </w:tcBorders>
          </w:tcPr>
          <w:p w14:paraId="2DA82C72"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r w:rsidRPr="00595F2D">
              <w:rPr>
                <w:rFonts w:ascii="Times New Roman" w:hAnsi="Times New Roman" w:cs="Times New Roman"/>
                <w:sz w:val="22"/>
                <w:szCs w:val="22"/>
              </w:rPr>
              <w:t>№ п/п</w:t>
            </w:r>
          </w:p>
        </w:tc>
        <w:tc>
          <w:tcPr>
            <w:tcW w:w="835" w:type="pct"/>
            <w:vMerge w:val="restart"/>
            <w:tcBorders>
              <w:top w:val="single" w:sz="6" w:space="0" w:color="auto"/>
              <w:left w:val="single" w:sz="6" w:space="0" w:color="auto"/>
              <w:bottom w:val="single" w:sz="6" w:space="0" w:color="auto"/>
              <w:right w:val="single" w:sz="6" w:space="0" w:color="auto"/>
            </w:tcBorders>
          </w:tcPr>
          <w:p w14:paraId="27BDEE8D" w14:textId="77777777" w:rsidR="00A06EE7" w:rsidRPr="00595F2D" w:rsidRDefault="00A06EE7" w:rsidP="00D16A23">
            <w:pPr>
              <w:pStyle w:val="ConsPlusNormal"/>
              <w:widowControl/>
              <w:tabs>
                <w:tab w:val="left" w:pos="142"/>
              </w:tabs>
              <w:ind w:firstLine="0"/>
              <w:jc w:val="center"/>
              <w:rPr>
                <w:rFonts w:ascii="Times New Roman" w:hAnsi="Times New Roman" w:cs="Times New Roman"/>
                <w:sz w:val="22"/>
                <w:szCs w:val="22"/>
              </w:rPr>
            </w:pPr>
            <w:r w:rsidRPr="00595F2D">
              <w:rPr>
                <w:rFonts w:ascii="Times New Roman" w:hAnsi="Times New Roman" w:cs="Times New Roman"/>
                <w:sz w:val="22"/>
                <w:szCs w:val="22"/>
              </w:rPr>
              <w:t>Номер записи в трудовой книжке</w:t>
            </w:r>
          </w:p>
        </w:tc>
        <w:tc>
          <w:tcPr>
            <w:tcW w:w="1391" w:type="pct"/>
            <w:gridSpan w:val="2"/>
            <w:tcBorders>
              <w:top w:val="single" w:sz="6" w:space="0" w:color="auto"/>
              <w:left w:val="single" w:sz="6" w:space="0" w:color="auto"/>
              <w:bottom w:val="single" w:sz="6" w:space="0" w:color="auto"/>
              <w:right w:val="single" w:sz="6" w:space="0" w:color="auto"/>
            </w:tcBorders>
          </w:tcPr>
          <w:p w14:paraId="3C756898" w14:textId="77777777" w:rsidR="00A06EE7" w:rsidRPr="00595F2D" w:rsidRDefault="00A06EE7" w:rsidP="00D16A23">
            <w:pPr>
              <w:pStyle w:val="ConsPlusNormal"/>
              <w:widowControl/>
              <w:tabs>
                <w:tab w:val="left" w:pos="142"/>
              </w:tabs>
              <w:ind w:firstLine="0"/>
              <w:jc w:val="center"/>
              <w:rPr>
                <w:rFonts w:ascii="Times New Roman" w:hAnsi="Times New Roman" w:cs="Times New Roman"/>
                <w:sz w:val="22"/>
                <w:szCs w:val="22"/>
              </w:rPr>
            </w:pPr>
            <w:r w:rsidRPr="00595F2D">
              <w:rPr>
                <w:rFonts w:ascii="Times New Roman" w:hAnsi="Times New Roman" w:cs="Times New Roman"/>
                <w:sz w:val="22"/>
                <w:szCs w:val="22"/>
              </w:rPr>
              <w:t>Дата (год, месяц, число)</w:t>
            </w:r>
          </w:p>
        </w:tc>
        <w:tc>
          <w:tcPr>
            <w:tcW w:w="905" w:type="pct"/>
            <w:vMerge w:val="restart"/>
            <w:tcBorders>
              <w:top w:val="single" w:sz="6" w:space="0" w:color="auto"/>
              <w:left w:val="single" w:sz="6" w:space="0" w:color="auto"/>
              <w:bottom w:val="single" w:sz="6" w:space="0" w:color="auto"/>
              <w:right w:val="single" w:sz="6" w:space="0" w:color="auto"/>
            </w:tcBorders>
          </w:tcPr>
          <w:p w14:paraId="7F3A7318" w14:textId="77777777" w:rsidR="00A06EE7" w:rsidRPr="00595F2D" w:rsidRDefault="00A06EE7" w:rsidP="00D16A23">
            <w:pPr>
              <w:pStyle w:val="ConsPlusNormal"/>
              <w:widowControl/>
              <w:tabs>
                <w:tab w:val="left" w:pos="142"/>
              </w:tabs>
              <w:ind w:firstLine="0"/>
              <w:jc w:val="center"/>
              <w:rPr>
                <w:rFonts w:ascii="Times New Roman" w:hAnsi="Times New Roman" w:cs="Times New Roman"/>
                <w:sz w:val="22"/>
                <w:szCs w:val="22"/>
              </w:rPr>
            </w:pPr>
            <w:r w:rsidRPr="00595F2D">
              <w:rPr>
                <w:rFonts w:ascii="Times New Roman" w:hAnsi="Times New Roman" w:cs="Times New Roman"/>
                <w:sz w:val="22"/>
                <w:szCs w:val="22"/>
              </w:rPr>
              <w:t>Наименование организации, должность</w:t>
            </w:r>
          </w:p>
        </w:tc>
        <w:tc>
          <w:tcPr>
            <w:tcW w:w="1592" w:type="pct"/>
            <w:gridSpan w:val="2"/>
            <w:tcBorders>
              <w:top w:val="single" w:sz="6" w:space="0" w:color="auto"/>
              <w:left w:val="single" w:sz="6" w:space="0" w:color="auto"/>
              <w:bottom w:val="single" w:sz="6" w:space="0" w:color="auto"/>
              <w:right w:val="single" w:sz="6" w:space="0" w:color="auto"/>
            </w:tcBorders>
          </w:tcPr>
          <w:p w14:paraId="005E64CC" w14:textId="77777777" w:rsidR="00A06EE7" w:rsidRPr="00595F2D" w:rsidRDefault="00A06EE7" w:rsidP="00D16A23">
            <w:pPr>
              <w:pStyle w:val="ConsPlusNormal"/>
              <w:widowControl/>
              <w:tabs>
                <w:tab w:val="left" w:pos="142"/>
              </w:tabs>
              <w:ind w:firstLine="0"/>
              <w:jc w:val="center"/>
              <w:rPr>
                <w:rFonts w:ascii="Times New Roman" w:hAnsi="Times New Roman" w:cs="Times New Roman"/>
                <w:sz w:val="22"/>
                <w:szCs w:val="22"/>
              </w:rPr>
            </w:pPr>
            <w:r w:rsidRPr="00595F2D">
              <w:rPr>
                <w:rFonts w:ascii="Times New Roman" w:hAnsi="Times New Roman" w:cs="Times New Roman"/>
                <w:sz w:val="22"/>
                <w:szCs w:val="22"/>
              </w:rPr>
              <w:t>Продолжительность муниципальной (государственной) службы (работы), иных периодов замещения должностей</w:t>
            </w:r>
          </w:p>
        </w:tc>
      </w:tr>
      <w:tr w:rsidR="00A06EE7" w:rsidRPr="00595F2D" w14:paraId="3416561E" w14:textId="77777777" w:rsidTr="00266203">
        <w:trPr>
          <w:cantSplit/>
          <w:trHeight w:val="360"/>
        </w:trPr>
        <w:tc>
          <w:tcPr>
            <w:tcW w:w="519" w:type="dxa"/>
            <w:vMerge/>
            <w:tcBorders>
              <w:top w:val="single" w:sz="6" w:space="0" w:color="auto"/>
              <w:left w:val="single" w:sz="6" w:space="0" w:color="auto"/>
              <w:bottom w:val="single" w:sz="6" w:space="0" w:color="auto"/>
              <w:right w:val="single" w:sz="6" w:space="0" w:color="auto"/>
            </w:tcBorders>
            <w:vAlign w:val="center"/>
          </w:tcPr>
          <w:p w14:paraId="79B3FC10" w14:textId="77777777" w:rsidR="00A06EE7" w:rsidRPr="00595F2D" w:rsidRDefault="00A06EE7" w:rsidP="00D16A23">
            <w:pPr>
              <w:tabs>
                <w:tab w:val="left" w:pos="142"/>
              </w:tabs>
            </w:pPr>
          </w:p>
        </w:tc>
        <w:tc>
          <w:tcPr>
            <w:tcW w:w="1561" w:type="dxa"/>
            <w:vMerge/>
            <w:tcBorders>
              <w:top w:val="single" w:sz="6" w:space="0" w:color="auto"/>
              <w:left w:val="single" w:sz="6" w:space="0" w:color="auto"/>
              <w:bottom w:val="single" w:sz="6" w:space="0" w:color="auto"/>
              <w:right w:val="single" w:sz="6" w:space="0" w:color="auto"/>
            </w:tcBorders>
            <w:vAlign w:val="center"/>
          </w:tcPr>
          <w:p w14:paraId="08D9E6C7" w14:textId="77777777" w:rsidR="00A06EE7" w:rsidRPr="00595F2D" w:rsidRDefault="00A06EE7" w:rsidP="00D16A23">
            <w:pPr>
              <w:tabs>
                <w:tab w:val="left" w:pos="142"/>
              </w:tabs>
            </w:pPr>
          </w:p>
        </w:tc>
        <w:tc>
          <w:tcPr>
            <w:tcW w:w="626" w:type="pct"/>
            <w:tcBorders>
              <w:top w:val="single" w:sz="6" w:space="0" w:color="auto"/>
              <w:left w:val="single" w:sz="6" w:space="0" w:color="auto"/>
              <w:bottom w:val="single" w:sz="6" w:space="0" w:color="auto"/>
              <w:right w:val="single" w:sz="6" w:space="0" w:color="auto"/>
            </w:tcBorders>
          </w:tcPr>
          <w:p w14:paraId="2A77289A" w14:textId="77777777" w:rsidR="00A06EE7" w:rsidRPr="00595F2D" w:rsidRDefault="00A06EE7" w:rsidP="00D16A23">
            <w:pPr>
              <w:pStyle w:val="ConsPlusNormal"/>
              <w:widowControl/>
              <w:tabs>
                <w:tab w:val="left" w:pos="142"/>
              </w:tabs>
              <w:ind w:firstLine="0"/>
              <w:jc w:val="center"/>
              <w:rPr>
                <w:rFonts w:ascii="Times New Roman" w:hAnsi="Times New Roman" w:cs="Times New Roman"/>
                <w:sz w:val="22"/>
                <w:szCs w:val="22"/>
              </w:rPr>
            </w:pPr>
            <w:r w:rsidRPr="00595F2D">
              <w:rPr>
                <w:rFonts w:ascii="Times New Roman" w:hAnsi="Times New Roman" w:cs="Times New Roman"/>
                <w:sz w:val="22"/>
                <w:szCs w:val="22"/>
              </w:rPr>
              <w:t>приема</w:t>
            </w:r>
          </w:p>
        </w:tc>
        <w:tc>
          <w:tcPr>
            <w:tcW w:w="765" w:type="pct"/>
            <w:tcBorders>
              <w:top w:val="single" w:sz="6" w:space="0" w:color="auto"/>
              <w:left w:val="single" w:sz="6" w:space="0" w:color="auto"/>
              <w:bottom w:val="single" w:sz="6" w:space="0" w:color="auto"/>
              <w:right w:val="single" w:sz="6" w:space="0" w:color="auto"/>
            </w:tcBorders>
          </w:tcPr>
          <w:p w14:paraId="385D5A49" w14:textId="77777777" w:rsidR="00A06EE7" w:rsidRPr="00595F2D" w:rsidRDefault="00A06EE7" w:rsidP="00D16A23">
            <w:pPr>
              <w:pStyle w:val="ConsPlusNormal"/>
              <w:widowControl/>
              <w:tabs>
                <w:tab w:val="left" w:pos="142"/>
              </w:tabs>
              <w:ind w:firstLine="0"/>
              <w:jc w:val="center"/>
              <w:rPr>
                <w:rFonts w:ascii="Times New Roman" w:hAnsi="Times New Roman" w:cs="Times New Roman"/>
                <w:sz w:val="22"/>
                <w:szCs w:val="22"/>
              </w:rPr>
            </w:pPr>
            <w:r w:rsidRPr="00595F2D">
              <w:rPr>
                <w:rFonts w:ascii="Times New Roman" w:hAnsi="Times New Roman" w:cs="Times New Roman"/>
                <w:sz w:val="22"/>
                <w:szCs w:val="22"/>
              </w:rPr>
              <w:t>увольнения</w:t>
            </w:r>
          </w:p>
        </w:tc>
        <w:tc>
          <w:tcPr>
            <w:tcW w:w="1692" w:type="dxa"/>
            <w:vMerge/>
            <w:tcBorders>
              <w:top w:val="single" w:sz="6" w:space="0" w:color="auto"/>
              <w:left w:val="single" w:sz="6" w:space="0" w:color="auto"/>
              <w:bottom w:val="single" w:sz="6" w:space="0" w:color="auto"/>
              <w:right w:val="single" w:sz="6" w:space="0" w:color="auto"/>
            </w:tcBorders>
            <w:vAlign w:val="center"/>
          </w:tcPr>
          <w:p w14:paraId="705D8127" w14:textId="77777777" w:rsidR="00A06EE7" w:rsidRPr="00595F2D" w:rsidRDefault="00A06EE7" w:rsidP="00D16A23">
            <w:pPr>
              <w:tabs>
                <w:tab w:val="left" w:pos="142"/>
              </w:tabs>
              <w:jc w:val="center"/>
            </w:pPr>
          </w:p>
        </w:tc>
        <w:tc>
          <w:tcPr>
            <w:tcW w:w="974" w:type="pct"/>
            <w:tcBorders>
              <w:top w:val="single" w:sz="6" w:space="0" w:color="auto"/>
              <w:left w:val="single" w:sz="6" w:space="0" w:color="auto"/>
              <w:bottom w:val="single" w:sz="6" w:space="0" w:color="auto"/>
              <w:right w:val="single" w:sz="6" w:space="0" w:color="auto"/>
            </w:tcBorders>
          </w:tcPr>
          <w:p w14:paraId="4E309ED1" w14:textId="77777777" w:rsidR="00A06EE7" w:rsidRPr="00595F2D" w:rsidRDefault="00A06EE7" w:rsidP="00D16A23">
            <w:pPr>
              <w:pStyle w:val="ConsPlusNormal"/>
              <w:widowControl/>
              <w:tabs>
                <w:tab w:val="left" w:pos="142"/>
              </w:tabs>
              <w:ind w:firstLine="0"/>
              <w:jc w:val="center"/>
              <w:rPr>
                <w:rFonts w:ascii="Times New Roman" w:hAnsi="Times New Roman" w:cs="Times New Roman"/>
                <w:sz w:val="22"/>
                <w:szCs w:val="22"/>
              </w:rPr>
            </w:pPr>
            <w:r w:rsidRPr="00595F2D">
              <w:rPr>
                <w:rFonts w:ascii="Times New Roman" w:hAnsi="Times New Roman" w:cs="Times New Roman"/>
                <w:sz w:val="22"/>
                <w:szCs w:val="22"/>
              </w:rPr>
              <w:t>в календарном исчислении</w:t>
            </w:r>
          </w:p>
        </w:tc>
        <w:tc>
          <w:tcPr>
            <w:tcW w:w="618" w:type="pct"/>
            <w:tcBorders>
              <w:top w:val="single" w:sz="6" w:space="0" w:color="auto"/>
              <w:left w:val="single" w:sz="6" w:space="0" w:color="auto"/>
              <w:bottom w:val="single" w:sz="6" w:space="0" w:color="auto"/>
              <w:right w:val="single" w:sz="6" w:space="0" w:color="auto"/>
            </w:tcBorders>
          </w:tcPr>
          <w:p w14:paraId="3A499643" w14:textId="77777777" w:rsidR="00A06EE7" w:rsidRPr="00595F2D" w:rsidRDefault="00A06EE7" w:rsidP="00D16A23">
            <w:pPr>
              <w:pStyle w:val="ConsPlusNormal"/>
              <w:widowControl/>
              <w:tabs>
                <w:tab w:val="left" w:pos="142"/>
              </w:tabs>
              <w:ind w:firstLine="0"/>
              <w:jc w:val="center"/>
              <w:rPr>
                <w:rFonts w:ascii="Times New Roman" w:hAnsi="Times New Roman" w:cs="Times New Roman"/>
                <w:sz w:val="22"/>
                <w:szCs w:val="22"/>
              </w:rPr>
            </w:pPr>
            <w:r w:rsidRPr="00595F2D">
              <w:rPr>
                <w:rFonts w:ascii="Times New Roman" w:hAnsi="Times New Roman" w:cs="Times New Roman"/>
                <w:sz w:val="22"/>
                <w:szCs w:val="22"/>
              </w:rPr>
              <w:t>в льготном исчислении</w:t>
            </w:r>
          </w:p>
        </w:tc>
      </w:tr>
      <w:tr w:rsidR="00A06EE7" w:rsidRPr="00595F2D" w14:paraId="7486CDE7" w14:textId="77777777" w:rsidTr="00266203">
        <w:trPr>
          <w:cantSplit/>
          <w:trHeight w:val="240"/>
        </w:trPr>
        <w:tc>
          <w:tcPr>
            <w:tcW w:w="278" w:type="pct"/>
            <w:tcBorders>
              <w:top w:val="single" w:sz="6" w:space="0" w:color="auto"/>
              <w:left w:val="single" w:sz="6" w:space="0" w:color="auto"/>
              <w:bottom w:val="single" w:sz="6" w:space="0" w:color="auto"/>
              <w:right w:val="single" w:sz="6" w:space="0" w:color="auto"/>
            </w:tcBorders>
          </w:tcPr>
          <w:p w14:paraId="57F28534"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835" w:type="pct"/>
            <w:tcBorders>
              <w:top w:val="single" w:sz="6" w:space="0" w:color="auto"/>
              <w:left w:val="single" w:sz="6" w:space="0" w:color="auto"/>
              <w:bottom w:val="single" w:sz="6" w:space="0" w:color="auto"/>
              <w:right w:val="single" w:sz="6" w:space="0" w:color="auto"/>
            </w:tcBorders>
          </w:tcPr>
          <w:p w14:paraId="0DED0099"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626" w:type="pct"/>
            <w:tcBorders>
              <w:top w:val="single" w:sz="6" w:space="0" w:color="auto"/>
              <w:left w:val="single" w:sz="6" w:space="0" w:color="auto"/>
              <w:bottom w:val="single" w:sz="6" w:space="0" w:color="auto"/>
              <w:right w:val="single" w:sz="6" w:space="0" w:color="auto"/>
            </w:tcBorders>
          </w:tcPr>
          <w:p w14:paraId="583CA5DA"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765" w:type="pct"/>
            <w:tcBorders>
              <w:top w:val="single" w:sz="6" w:space="0" w:color="auto"/>
              <w:left w:val="single" w:sz="6" w:space="0" w:color="auto"/>
              <w:bottom w:val="single" w:sz="6" w:space="0" w:color="auto"/>
              <w:right w:val="single" w:sz="6" w:space="0" w:color="auto"/>
            </w:tcBorders>
          </w:tcPr>
          <w:p w14:paraId="29B385D9"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905" w:type="pct"/>
            <w:tcBorders>
              <w:top w:val="single" w:sz="6" w:space="0" w:color="auto"/>
              <w:left w:val="single" w:sz="6" w:space="0" w:color="auto"/>
              <w:bottom w:val="single" w:sz="6" w:space="0" w:color="auto"/>
              <w:right w:val="single" w:sz="6" w:space="0" w:color="auto"/>
            </w:tcBorders>
          </w:tcPr>
          <w:p w14:paraId="67228DA7"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974" w:type="pct"/>
            <w:tcBorders>
              <w:top w:val="single" w:sz="6" w:space="0" w:color="auto"/>
              <w:left w:val="single" w:sz="6" w:space="0" w:color="auto"/>
              <w:bottom w:val="single" w:sz="6" w:space="0" w:color="auto"/>
              <w:right w:val="single" w:sz="6" w:space="0" w:color="auto"/>
            </w:tcBorders>
          </w:tcPr>
          <w:p w14:paraId="33A125DF"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618" w:type="pct"/>
            <w:tcBorders>
              <w:top w:val="single" w:sz="6" w:space="0" w:color="auto"/>
              <w:left w:val="single" w:sz="6" w:space="0" w:color="auto"/>
              <w:bottom w:val="single" w:sz="6" w:space="0" w:color="auto"/>
              <w:right w:val="single" w:sz="6" w:space="0" w:color="auto"/>
            </w:tcBorders>
          </w:tcPr>
          <w:p w14:paraId="4836AC8F"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r>
      <w:tr w:rsidR="00A06EE7" w:rsidRPr="00595F2D" w14:paraId="199DAFCE" w14:textId="77777777" w:rsidTr="00266203">
        <w:trPr>
          <w:cantSplit/>
          <w:trHeight w:val="240"/>
        </w:trPr>
        <w:tc>
          <w:tcPr>
            <w:tcW w:w="278" w:type="pct"/>
            <w:tcBorders>
              <w:top w:val="single" w:sz="6" w:space="0" w:color="auto"/>
              <w:left w:val="single" w:sz="6" w:space="0" w:color="auto"/>
              <w:bottom w:val="single" w:sz="6" w:space="0" w:color="auto"/>
              <w:right w:val="single" w:sz="6" w:space="0" w:color="auto"/>
            </w:tcBorders>
          </w:tcPr>
          <w:p w14:paraId="7295FC98"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835" w:type="pct"/>
            <w:tcBorders>
              <w:top w:val="single" w:sz="6" w:space="0" w:color="auto"/>
              <w:left w:val="single" w:sz="6" w:space="0" w:color="auto"/>
              <w:bottom w:val="single" w:sz="6" w:space="0" w:color="auto"/>
              <w:right w:val="single" w:sz="6" w:space="0" w:color="auto"/>
            </w:tcBorders>
          </w:tcPr>
          <w:p w14:paraId="7F083FC9"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626" w:type="pct"/>
            <w:tcBorders>
              <w:top w:val="single" w:sz="6" w:space="0" w:color="auto"/>
              <w:left w:val="single" w:sz="6" w:space="0" w:color="auto"/>
              <w:bottom w:val="single" w:sz="6" w:space="0" w:color="auto"/>
              <w:right w:val="single" w:sz="6" w:space="0" w:color="auto"/>
            </w:tcBorders>
          </w:tcPr>
          <w:p w14:paraId="7A8409DC"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765" w:type="pct"/>
            <w:tcBorders>
              <w:top w:val="single" w:sz="6" w:space="0" w:color="auto"/>
              <w:left w:val="single" w:sz="6" w:space="0" w:color="auto"/>
              <w:bottom w:val="single" w:sz="6" w:space="0" w:color="auto"/>
              <w:right w:val="single" w:sz="6" w:space="0" w:color="auto"/>
            </w:tcBorders>
          </w:tcPr>
          <w:p w14:paraId="367B4943"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905" w:type="pct"/>
            <w:tcBorders>
              <w:top w:val="single" w:sz="6" w:space="0" w:color="auto"/>
              <w:left w:val="single" w:sz="6" w:space="0" w:color="auto"/>
              <w:bottom w:val="single" w:sz="6" w:space="0" w:color="auto"/>
              <w:right w:val="single" w:sz="6" w:space="0" w:color="auto"/>
            </w:tcBorders>
          </w:tcPr>
          <w:p w14:paraId="32B6716C"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974" w:type="pct"/>
            <w:tcBorders>
              <w:top w:val="single" w:sz="6" w:space="0" w:color="auto"/>
              <w:left w:val="single" w:sz="6" w:space="0" w:color="auto"/>
              <w:bottom w:val="single" w:sz="6" w:space="0" w:color="auto"/>
              <w:right w:val="single" w:sz="6" w:space="0" w:color="auto"/>
            </w:tcBorders>
          </w:tcPr>
          <w:p w14:paraId="1C2A0D29"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618" w:type="pct"/>
            <w:tcBorders>
              <w:top w:val="single" w:sz="6" w:space="0" w:color="auto"/>
              <w:left w:val="single" w:sz="6" w:space="0" w:color="auto"/>
              <w:bottom w:val="single" w:sz="6" w:space="0" w:color="auto"/>
              <w:right w:val="single" w:sz="6" w:space="0" w:color="auto"/>
            </w:tcBorders>
          </w:tcPr>
          <w:p w14:paraId="144797F8"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r>
      <w:tr w:rsidR="00A06EE7" w:rsidRPr="00595F2D" w14:paraId="57B67A32" w14:textId="77777777" w:rsidTr="00266203">
        <w:trPr>
          <w:cantSplit/>
          <w:trHeight w:val="240"/>
        </w:trPr>
        <w:tc>
          <w:tcPr>
            <w:tcW w:w="278" w:type="pct"/>
            <w:tcBorders>
              <w:top w:val="single" w:sz="6" w:space="0" w:color="auto"/>
              <w:left w:val="single" w:sz="6" w:space="0" w:color="auto"/>
              <w:bottom w:val="single" w:sz="6" w:space="0" w:color="auto"/>
              <w:right w:val="single" w:sz="6" w:space="0" w:color="auto"/>
            </w:tcBorders>
          </w:tcPr>
          <w:p w14:paraId="516E39D7"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835" w:type="pct"/>
            <w:tcBorders>
              <w:top w:val="single" w:sz="6" w:space="0" w:color="auto"/>
              <w:left w:val="single" w:sz="6" w:space="0" w:color="auto"/>
              <w:bottom w:val="single" w:sz="6" w:space="0" w:color="auto"/>
              <w:right w:val="single" w:sz="6" w:space="0" w:color="auto"/>
            </w:tcBorders>
          </w:tcPr>
          <w:p w14:paraId="0CADDC4D"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626" w:type="pct"/>
            <w:tcBorders>
              <w:top w:val="single" w:sz="6" w:space="0" w:color="auto"/>
              <w:left w:val="single" w:sz="6" w:space="0" w:color="auto"/>
              <w:bottom w:val="single" w:sz="6" w:space="0" w:color="auto"/>
              <w:right w:val="single" w:sz="6" w:space="0" w:color="auto"/>
            </w:tcBorders>
          </w:tcPr>
          <w:p w14:paraId="04E93EBB"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765" w:type="pct"/>
            <w:tcBorders>
              <w:top w:val="single" w:sz="6" w:space="0" w:color="auto"/>
              <w:left w:val="single" w:sz="6" w:space="0" w:color="auto"/>
              <w:bottom w:val="single" w:sz="6" w:space="0" w:color="auto"/>
              <w:right w:val="single" w:sz="6" w:space="0" w:color="auto"/>
            </w:tcBorders>
          </w:tcPr>
          <w:p w14:paraId="03184DBA"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905" w:type="pct"/>
            <w:tcBorders>
              <w:top w:val="single" w:sz="6" w:space="0" w:color="auto"/>
              <w:left w:val="single" w:sz="6" w:space="0" w:color="auto"/>
              <w:bottom w:val="single" w:sz="6" w:space="0" w:color="auto"/>
              <w:right w:val="single" w:sz="6" w:space="0" w:color="auto"/>
            </w:tcBorders>
          </w:tcPr>
          <w:p w14:paraId="566A781D"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974" w:type="pct"/>
            <w:tcBorders>
              <w:top w:val="single" w:sz="6" w:space="0" w:color="auto"/>
              <w:left w:val="single" w:sz="6" w:space="0" w:color="auto"/>
              <w:bottom w:val="single" w:sz="6" w:space="0" w:color="auto"/>
              <w:right w:val="single" w:sz="6" w:space="0" w:color="auto"/>
            </w:tcBorders>
          </w:tcPr>
          <w:p w14:paraId="4D8EDC6F"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618" w:type="pct"/>
            <w:tcBorders>
              <w:top w:val="single" w:sz="6" w:space="0" w:color="auto"/>
              <w:left w:val="single" w:sz="6" w:space="0" w:color="auto"/>
              <w:bottom w:val="single" w:sz="6" w:space="0" w:color="auto"/>
              <w:right w:val="single" w:sz="6" w:space="0" w:color="auto"/>
            </w:tcBorders>
          </w:tcPr>
          <w:p w14:paraId="7CAB6E61"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r>
      <w:tr w:rsidR="00A06EE7" w:rsidRPr="00595F2D" w14:paraId="38E2B9F9" w14:textId="77777777" w:rsidTr="00266203">
        <w:trPr>
          <w:cantSplit/>
          <w:trHeight w:val="240"/>
        </w:trPr>
        <w:tc>
          <w:tcPr>
            <w:tcW w:w="278" w:type="pct"/>
            <w:tcBorders>
              <w:top w:val="single" w:sz="6" w:space="0" w:color="auto"/>
              <w:left w:val="single" w:sz="6" w:space="0" w:color="auto"/>
              <w:bottom w:val="single" w:sz="6" w:space="0" w:color="auto"/>
              <w:right w:val="single" w:sz="6" w:space="0" w:color="auto"/>
            </w:tcBorders>
          </w:tcPr>
          <w:p w14:paraId="0E7AACDB"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835" w:type="pct"/>
            <w:tcBorders>
              <w:top w:val="single" w:sz="6" w:space="0" w:color="auto"/>
              <w:left w:val="single" w:sz="6" w:space="0" w:color="auto"/>
              <w:bottom w:val="single" w:sz="6" w:space="0" w:color="auto"/>
              <w:right w:val="single" w:sz="6" w:space="0" w:color="auto"/>
            </w:tcBorders>
          </w:tcPr>
          <w:p w14:paraId="1345F520"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626" w:type="pct"/>
            <w:tcBorders>
              <w:top w:val="single" w:sz="6" w:space="0" w:color="auto"/>
              <w:left w:val="single" w:sz="6" w:space="0" w:color="auto"/>
              <w:bottom w:val="single" w:sz="6" w:space="0" w:color="auto"/>
              <w:right w:val="single" w:sz="6" w:space="0" w:color="auto"/>
            </w:tcBorders>
          </w:tcPr>
          <w:p w14:paraId="7DD97C80"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765" w:type="pct"/>
            <w:tcBorders>
              <w:top w:val="single" w:sz="6" w:space="0" w:color="auto"/>
              <w:left w:val="single" w:sz="6" w:space="0" w:color="auto"/>
              <w:bottom w:val="single" w:sz="6" w:space="0" w:color="auto"/>
              <w:right w:val="single" w:sz="6" w:space="0" w:color="auto"/>
            </w:tcBorders>
          </w:tcPr>
          <w:p w14:paraId="1B8A3D54"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905" w:type="pct"/>
            <w:tcBorders>
              <w:top w:val="single" w:sz="6" w:space="0" w:color="auto"/>
              <w:left w:val="single" w:sz="6" w:space="0" w:color="auto"/>
              <w:bottom w:val="single" w:sz="6" w:space="0" w:color="auto"/>
              <w:right w:val="single" w:sz="6" w:space="0" w:color="auto"/>
            </w:tcBorders>
          </w:tcPr>
          <w:p w14:paraId="215F78B0"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974" w:type="pct"/>
            <w:tcBorders>
              <w:top w:val="single" w:sz="6" w:space="0" w:color="auto"/>
              <w:left w:val="single" w:sz="6" w:space="0" w:color="auto"/>
              <w:bottom w:val="single" w:sz="6" w:space="0" w:color="auto"/>
              <w:right w:val="single" w:sz="6" w:space="0" w:color="auto"/>
            </w:tcBorders>
          </w:tcPr>
          <w:p w14:paraId="66A5C21D"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618" w:type="pct"/>
            <w:tcBorders>
              <w:top w:val="single" w:sz="6" w:space="0" w:color="auto"/>
              <w:left w:val="single" w:sz="6" w:space="0" w:color="auto"/>
              <w:bottom w:val="single" w:sz="6" w:space="0" w:color="auto"/>
              <w:right w:val="single" w:sz="6" w:space="0" w:color="auto"/>
            </w:tcBorders>
          </w:tcPr>
          <w:p w14:paraId="0014CC00"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r>
      <w:tr w:rsidR="00A06EE7" w:rsidRPr="00595F2D" w14:paraId="24FF5338" w14:textId="77777777" w:rsidTr="00266203">
        <w:trPr>
          <w:cantSplit/>
          <w:trHeight w:val="240"/>
        </w:trPr>
        <w:tc>
          <w:tcPr>
            <w:tcW w:w="278" w:type="pct"/>
            <w:tcBorders>
              <w:top w:val="single" w:sz="6" w:space="0" w:color="auto"/>
              <w:left w:val="single" w:sz="6" w:space="0" w:color="auto"/>
              <w:bottom w:val="single" w:sz="6" w:space="0" w:color="auto"/>
              <w:right w:val="single" w:sz="6" w:space="0" w:color="auto"/>
            </w:tcBorders>
          </w:tcPr>
          <w:p w14:paraId="6D05521C"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835" w:type="pct"/>
            <w:tcBorders>
              <w:top w:val="single" w:sz="6" w:space="0" w:color="auto"/>
              <w:left w:val="single" w:sz="6" w:space="0" w:color="auto"/>
              <w:bottom w:val="single" w:sz="6" w:space="0" w:color="auto"/>
              <w:right w:val="single" w:sz="6" w:space="0" w:color="auto"/>
            </w:tcBorders>
          </w:tcPr>
          <w:p w14:paraId="002BDCAF"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626" w:type="pct"/>
            <w:tcBorders>
              <w:top w:val="single" w:sz="6" w:space="0" w:color="auto"/>
              <w:left w:val="single" w:sz="6" w:space="0" w:color="auto"/>
              <w:bottom w:val="single" w:sz="6" w:space="0" w:color="auto"/>
              <w:right w:val="single" w:sz="6" w:space="0" w:color="auto"/>
            </w:tcBorders>
          </w:tcPr>
          <w:p w14:paraId="2DBDD741"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765" w:type="pct"/>
            <w:tcBorders>
              <w:top w:val="single" w:sz="6" w:space="0" w:color="auto"/>
              <w:left w:val="single" w:sz="6" w:space="0" w:color="auto"/>
              <w:bottom w:val="single" w:sz="6" w:space="0" w:color="auto"/>
              <w:right w:val="single" w:sz="6" w:space="0" w:color="auto"/>
            </w:tcBorders>
          </w:tcPr>
          <w:p w14:paraId="66F79C7F"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905" w:type="pct"/>
            <w:tcBorders>
              <w:top w:val="single" w:sz="6" w:space="0" w:color="auto"/>
              <w:left w:val="single" w:sz="6" w:space="0" w:color="auto"/>
              <w:bottom w:val="single" w:sz="6" w:space="0" w:color="auto"/>
              <w:right w:val="single" w:sz="6" w:space="0" w:color="auto"/>
            </w:tcBorders>
          </w:tcPr>
          <w:p w14:paraId="443BB217"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974" w:type="pct"/>
            <w:tcBorders>
              <w:top w:val="single" w:sz="6" w:space="0" w:color="auto"/>
              <w:left w:val="single" w:sz="6" w:space="0" w:color="auto"/>
              <w:bottom w:val="single" w:sz="6" w:space="0" w:color="auto"/>
              <w:right w:val="single" w:sz="6" w:space="0" w:color="auto"/>
            </w:tcBorders>
          </w:tcPr>
          <w:p w14:paraId="412C0328"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618" w:type="pct"/>
            <w:tcBorders>
              <w:top w:val="single" w:sz="6" w:space="0" w:color="auto"/>
              <w:left w:val="single" w:sz="6" w:space="0" w:color="auto"/>
              <w:bottom w:val="single" w:sz="6" w:space="0" w:color="auto"/>
              <w:right w:val="single" w:sz="6" w:space="0" w:color="auto"/>
            </w:tcBorders>
          </w:tcPr>
          <w:p w14:paraId="5081F776"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r>
      <w:tr w:rsidR="00A06EE7" w:rsidRPr="00595F2D" w14:paraId="425881D0" w14:textId="77777777" w:rsidTr="00266203">
        <w:trPr>
          <w:cantSplit/>
          <w:trHeight w:val="240"/>
        </w:trPr>
        <w:tc>
          <w:tcPr>
            <w:tcW w:w="278" w:type="pct"/>
            <w:tcBorders>
              <w:top w:val="single" w:sz="6" w:space="0" w:color="auto"/>
              <w:left w:val="single" w:sz="6" w:space="0" w:color="auto"/>
              <w:bottom w:val="single" w:sz="6" w:space="0" w:color="auto"/>
              <w:right w:val="single" w:sz="6" w:space="0" w:color="auto"/>
            </w:tcBorders>
          </w:tcPr>
          <w:p w14:paraId="72284DA7"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835" w:type="pct"/>
            <w:tcBorders>
              <w:top w:val="single" w:sz="6" w:space="0" w:color="auto"/>
              <w:left w:val="single" w:sz="6" w:space="0" w:color="auto"/>
              <w:bottom w:val="single" w:sz="6" w:space="0" w:color="auto"/>
              <w:right w:val="single" w:sz="6" w:space="0" w:color="auto"/>
            </w:tcBorders>
          </w:tcPr>
          <w:p w14:paraId="0F37F65C"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626" w:type="pct"/>
            <w:tcBorders>
              <w:top w:val="single" w:sz="6" w:space="0" w:color="auto"/>
              <w:left w:val="single" w:sz="6" w:space="0" w:color="auto"/>
              <w:bottom w:val="single" w:sz="6" w:space="0" w:color="auto"/>
              <w:right w:val="single" w:sz="6" w:space="0" w:color="auto"/>
            </w:tcBorders>
          </w:tcPr>
          <w:p w14:paraId="70F2D01B"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765" w:type="pct"/>
            <w:tcBorders>
              <w:top w:val="single" w:sz="6" w:space="0" w:color="auto"/>
              <w:left w:val="single" w:sz="6" w:space="0" w:color="auto"/>
              <w:bottom w:val="single" w:sz="6" w:space="0" w:color="auto"/>
              <w:right w:val="single" w:sz="6" w:space="0" w:color="auto"/>
            </w:tcBorders>
          </w:tcPr>
          <w:p w14:paraId="2E268DDA"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905" w:type="pct"/>
            <w:tcBorders>
              <w:top w:val="single" w:sz="6" w:space="0" w:color="auto"/>
              <w:left w:val="single" w:sz="6" w:space="0" w:color="auto"/>
              <w:bottom w:val="single" w:sz="6" w:space="0" w:color="auto"/>
              <w:right w:val="single" w:sz="6" w:space="0" w:color="auto"/>
            </w:tcBorders>
          </w:tcPr>
          <w:p w14:paraId="181CA95B"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974" w:type="pct"/>
            <w:tcBorders>
              <w:top w:val="single" w:sz="6" w:space="0" w:color="auto"/>
              <w:left w:val="single" w:sz="6" w:space="0" w:color="auto"/>
              <w:bottom w:val="single" w:sz="6" w:space="0" w:color="auto"/>
              <w:right w:val="single" w:sz="6" w:space="0" w:color="auto"/>
            </w:tcBorders>
          </w:tcPr>
          <w:p w14:paraId="1E99D4A3"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618" w:type="pct"/>
            <w:tcBorders>
              <w:top w:val="single" w:sz="6" w:space="0" w:color="auto"/>
              <w:left w:val="single" w:sz="6" w:space="0" w:color="auto"/>
              <w:bottom w:val="single" w:sz="6" w:space="0" w:color="auto"/>
              <w:right w:val="single" w:sz="6" w:space="0" w:color="auto"/>
            </w:tcBorders>
          </w:tcPr>
          <w:p w14:paraId="0E7F3D1F"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r>
      <w:tr w:rsidR="00A06EE7" w:rsidRPr="00595F2D" w14:paraId="3C6F1FE2" w14:textId="77777777" w:rsidTr="00266203">
        <w:trPr>
          <w:cantSplit/>
          <w:trHeight w:val="360"/>
        </w:trPr>
        <w:tc>
          <w:tcPr>
            <w:tcW w:w="3408" w:type="pct"/>
            <w:gridSpan w:val="5"/>
            <w:tcBorders>
              <w:top w:val="single" w:sz="6" w:space="0" w:color="auto"/>
              <w:left w:val="single" w:sz="6" w:space="0" w:color="auto"/>
              <w:bottom w:val="single" w:sz="6" w:space="0" w:color="auto"/>
              <w:right w:val="single" w:sz="6" w:space="0" w:color="auto"/>
            </w:tcBorders>
          </w:tcPr>
          <w:p w14:paraId="5878E134"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r w:rsidRPr="00595F2D">
              <w:rPr>
                <w:rFonts w:ascii="Times New Roman" w:hAnsi="Times New Roman" w:cs="Times New Roman"/>
                <w:sz w:val="22"/>
                <w:szCs w:val="22"/>
              </w:rPr>
              <w:t>Всего стаж муниципальной (</w:t>
            </w:r>
            <w:r w:rsidR="00F46CE7" w:rsidRPr="00595F2D">
              <w:rPr>
                <w:rFonts w:ascii="Times New Roman" w:hAnsi="Times New Roman" w:cs="Times New Roman"/>
                <w:sz w:val="22"/>
                <w:szCs w:val="22"/>
              </w:rPr>
              <w:t>государственной) службы</w:t>
            </w:r>
            <w:r w:rsidRPr="00595F2D">
              <w:rPr>
                <w:rFonts w:ascii="Times New Roman" w:hAnsi="Times New Roman" w:cs="Times New Roman"/>
                <w:sz w:val="22"/>
                <w:szCs w:val="22"/>
              </w:rPr>
              <w:t xml:space="preserve">, </w:t>
            </w:r>
          </w:p>
          <w:p w14:paraId="30645D29"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r w:rsidRPr="00595F2D">
              <w:rPr>
                <w:rFonts w:ascii="Times New Roman" w:hAnsi="Times New Roman" w:cs="Times New Roman"/>
                <w:sz w:val="22"/>
                <w:szCs w:val="22"/>
              </w:rPr>
              <w:t xml:space="preserve">из них:   </w:t>
            </w:r>
          </w:p>
        </w:tc>
        <w:tc>
          <w:tcPr>
            <w:tcW w:w="974" w:type="pct"/>
            <w:tcBorders>
              <w:top w:val="single" w:sz="6" w:space="0" w:color="auto"/>
              <w:left w:val="single" w:sz="6" w:space="0" w:color="auto"/>
              <w:bottom w:val="single" w:sz="6" w:space="0" w:color="auto"/>
              <w:right w:val="single" w:sz="6" w:space="0" w:color="auto"/>
            </w:tcBorders>
          </w:tcPr>
          <w:p w14:paraId="1556BC7F"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618" w:type="pct"/>
            <w:tcBorders>
              <w:top w:val="single" w:sz="6" w:space="0" w:color="auto"/>
              <w:left w:val="single" w:sz="6" w:space="0" w:color="auto"/>
              <w:bottom w:val="single" w:sz="6" w:space="0" w:color="auto"/>
              <w:right w:val="single" w:sz="6" w:space="0" w:color="auto"/>
            </w:tcBorders>
          </w:tcPr>
          <w:p w14:paraId="3B8A1C5E"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r>
      <w:tr w:rsidR="00A06EE7" w:rsidRPr="00595F2D" w14:paraId="3A18B270" w14:textId="77777777" w:rsidTr="00266203">
        <w:trPr>
          <w:cantSplit/>
          <w:trHeight w:val="360"/>
        </w:trPr>
        <w:tc>
          <w:tcPr>
            <w:tcW w:w="3408" w:type="pct"/>
            <w:gridSpan w:val="5"/>
            <w:tcBorders>
              <w:top w:val="single" w:sz="6" w:space="0" w:color="auto"/>
              <w:left w:val="single" w:sz="6" w:space="0" w:color="auto"/>
              <w:bottom w:val="single" w:sz="6" w:space="0" w:color="auto"/>
              <w:right w:val="single" w:sz="6" w:space="0" w:color="auto"/>
            </w:tcBorders>
          </w:tcPr>
          <w:p w14:paraId="0E2703DC" w14:textId="77777777" w:rsidR="00A06EE7" w:rsidRPr="00595F2D" w:rsidRDefault="00B92398" w:rsidP="00BF07D3">
            <w:pPr>
              <w:pStyle w:val="ConsPlusNormal"/>
              <w:widowControl/>
              <w:ind w:firstLine="0"/>
              <w:rPr>
                <w:rFonts w:ascii="Times New Roman" w:hAnsi="Times New Roman" w:cs="Times New Roman"/>
                <w:sz w:val="22"/>
                <w:szCs w:val="22"/>
              </w:rPr>
            </w:pPr>
            <w:r w:rsidRPr="00595F2D">
              <w:rPr>
                <w:rFonts w:ascii="Times New Roman" w:hAnsi="Times New Roman" w:cs="Times New Roman"/>
                <w:sz w:val="22"/>
                <w:szCs w:val="22"/>
              </w:rPr>
              <w:t xml:space="preserve">в Администрации </w:t>
            </w:r>
            <w:r w:rsidR="00BD666C">
              <w:rPr>
                <w:sz w:val="22"/>
                <w:szCs w:val="22"/>
              </w:rPr>
              <w:t>МО «Бежтинский участок»</w:t>
            </w:r>
          </w:p>
        </w:tc>
        <w:tc>
          <w:tcPr>
            <w:tcW w:w="974" w:type="pct"/>
            <w:tcBorders>
              <w:top w:val="single" w:sz="6" w:space="0" w:color="auto"/>
              <w:left w:val="single" w:sz="6" w:space="0" w:color="auto"/>
              <w:bottom w:val="single" w:sz="6" w:space="0" w:color="auto"/>
              <w:right w:val="single" w:sz="6" w:space="0" w:color="auto"/>
            </w:tcBorders>
          </w:tcPr>
          <w:p w14:paraId="09CBD1D6"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618" w:type="pct"/>
            <w:tcBorders>
              <w:top w:val="single" w:sz="6" w:space="0" w:color="auto"/>
              <w:left w:val="single" w:sz="6" w:space="0" w:color="auto"/>
              <w:bottom w:val="single" w:sz="6" w:space="0" w:color="auto"/>
              <w:right w:val="single" w:sz="6" w:space="0" w:color="auto"/>
            </w:tcBorders>
          </w:tcPr>
          <w:p w14:paraId="6B3DBA15"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r>
      <w:tr w:rsidR="00A06EE7" w:rsidRPr="00595F2D" w14:paraId="03A8D43C" w14:textId="77777777" w:rsidTr="00266203">
        <w:trPr>
          <w:cantSplit/>
          <w:trHeight w:val="240"/>
        </w:trPr>
        <w:tc>
          <w:tcPr>
            <w:tcW w:w="3408" w:type="pct"/>
            <w:gridSpan w:val="5"/>
            <w:tcBorders>
              <w:top w:val="single" w:sz="6" w:space="0" w:color="auto"/>
              <w:left w:val="single" w:sz="6" w:space="0" w:color="auto"/>
              <w:bottom w:val="single" w:sz="6" w:space="0" w:color="auto"/>
              <w:right w:val="single" w:sz="6" w:space="0" w:color="auto"/>
            </w:tcBorders>
          </w:tcPr>
          <w:p w14:paraId="6082416F"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r w:rsidRPr="00595F2D">
              <w:rPr>
                <w:rFonts w:ascii="Times New Roman" w:hAnsi="Times New Roman" w:cs="Times New Roman"/>
                <w:sz w:val="22"/>
                <w:szCs w:val="22"/>
              </w:rPr>
              <w:t xml:space="preserve">в государственных органах </w:t>
            </w:r>
          </w:p>
        </w:tc>
        <w:tc>
          <w:tcPr>
            <w:tcW w:w="974" w:type="pct"/>
            <w:tcBorders>
              <w:top w:val="single" w:sz="6" w:space="0" w:color="auto"/>
              <w:left w:val="single" w:sz="6" w:space="0" w:color="auto"/>
              <w:bottom w:val="single" w:sz="6" w:space="0" w:color="auto"/>
              <w:right w:val="single" w:sz="6" w:space="0" w:color="auto"/>
            </w:tcBorders>
          </w:tcPr>
          <w:p w14:paraId="00153BDC"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c>
          <w:tcPr>
            <w:tcW w:w="618" w:type="pct"/>
            <w:tcBorders>
              <w:top w:val="single" w:sz="6" w:space="0" w:color="auto"/>
              <w:left w:val="single" w:sz="6" w:space="0" w:color="auto"/>
              <w:bottom w:val="single" w:sz="6" w:space="0" w:color="auto"/>
              <w:right w:val="single" w:sz="6" w:space="0" w:color="auto"/>
            </w:tcBorders>
          </w:tcPr>
          <w:p w14:paraId="49A6160D"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tc>
      </w:tr>
    </w:tbl>
    <w:p w14:paraId="7EE2A4EF" w14:textId="77777777" w:rsidR="00A06EE7" w:rsidRPr="00595F2D" w:rsidRDefault="00A06EE7" w:rsidP="00D16A23">
      <w:pPr>
        <w:pStyle w:val="ConsPlusNormal"/>
        <w:widowControl/>
        <w:tabs>
          <w:tab w:val="left" w:pos="142"/>
        </w:tabs>
        <w:ind w:firstLine="0"/>
        <w:rPr>
          <w:rFonts w:ascii="Times New Roman" w:hAnsi="Times New Roman" w:cs="Times New Roman"/>
          <w:sz w:val="22"/>
          <w:szCs w:val="22"/>
        </w:rPr>
      </w:pPr>
    </w:p>
    <w:p w14:paraId="57DE6C4B" w14:textId="77777777" w:rsidR="00A06EE7" w:rsidRPr="00595F2D" w:rsidRDefault="00A06EE7" w:rsidP="00D16A23">
      <w:pPr>
        <w:pStyle w:val="ConsPlusNonformat"/>
        <w:widowControl/>
        <w:tabs>
          <w:tab w:val="left" w:pos="142"/>
        </w:tabs>
        <w:rPr>
          <w:rFonts w:ascii="Times New Roman" w:hAnsi="Times New Roman" w:cs="Times New Roman"/>
          <w:sz w:val="22"/>
          <w:szCs w:val="22"/>
        </w:rPr>
      </w:pPr>
      <w:r w:rsidRPr="00595F2D">
        <w:rPr>
          <w:rFonts w:ascii="Times New Roman" w:hAnsi="Times New Roman" w:cs="Times New Roman"/>
          <w:sz w:val="22"/>
          <w:szCs w:val="22"/>
        </w:rPr>
        <w:t>Начальник отдела кадров        ______________________________</w:t>
      </w:r>
    </w:p>
    <w:p w14:paraId="0AED62AC" w14:textId="77777777" w:rsidR="00A06EE7" w:rsidRPr="00595F2D" w:rsidRDefault="00A06EE7" w:rsidP="00D16A23">
      <w:pPr>
        <w:pStyle w:val="ConsPlusNonformat"/>
        <w:widowControl/>
        <w:tabs>
          <w:tab w:val="left" w:pos="142"/>
        </w:tabs>
        <w:rPr>
          <w:rFonts w:ascii="Times New Roman" w:hAnsi="Times New Roman" w:cs="Times New Roman"/>
          <w:sz w:val="22"/>
          <w:szCs w:val="22"/>
        </w:rPr>
      </w:pPr>
      <w:r w:rsidRPr="00595F2D">
        <w:rPr>
          <w:rFonts w:ascii="Times New Roman" w:hAnsi="Times New Roman" w:cs="Times New Roman"/>
          <w:sz w:val="22"/>
          <w:szCs w:val="22"/>
        </w:rPr>
        <w:t xml:space="preserve">                                    </w:t>
      </w:r>
      <w:r w:rsidR="00F46CE7" w:rsidRPr="00595F2D">
        <w:rPr>
          <w:rFonts w:ascii="Times New Roman" w:hAnsi="Times New Roman" w:cs="Times New Roman"/>
          <w:sz w:val="22"/>
          <w:szCs w:val="22"/>
        </w:rPr>
        <w:t xml:space="preserve">                          </w:t>
      </w:r>
      <w:r w:rsidRPr="00595F2D">
        <w:rPr>
          <w:rFonts w:ascii="Times New Roman" w:hAnsi="Times New Roman" w:cs="Times New Roman"/>
          <w:sz w:val="22"/>
          <w:szCs w:val="22"/>
        </w:rPr>
        <w:t xml:space="preserve">    (подпись)</w:t>
      </w:r>
    </w:p>
    <w:p w14:paraId="4FEF29C3" w14:textId="77777777" w:rsidR="00A06EE7" w:rsidRPr="00595F2D" w:rsidRDefault="00A06EE7" w:rsidP="00D16A23">
      <w:pPr>
        <w:pStyle w:val="ConsPlusNonformat"/>
        <w:widowControl/>
        <w:tabs>
          <w:tab w:val="left" w:pos="142"/>
        </w:tabs>
        <w:rPr>
          <w:rFonts w:ascii="Times New Roman" w:hAnsi="Times New Roman" w:cs="Times New Roman"/>
          <w:sz w:val="22"/>
          <w:szCs w:val="22"/>
        </w:rPr>
      </w:pPr>
      <w:r w:rsidRPr="00595F2D">
        <w:rPr>
          <w:rFonts w:ascii="Times New Roman" w:hAnsi="Times New Roman" w:cs="Times New Roman"/>
          <w:sz w:val="22"/>
          <w:szCs w:val="22"/>
        </w:rPr>
        <w:t>«___» _________ 20__ года</w:t>
      </w:r>
    </w:p>
    <w:p w14:paraId="25221068" w14:textId="77777777" w:rsidR="00A06EE7" w:rsidRPr="00595F2D" w:rsidRDefault="00A06EE7" w:rsidP="00D16A23">
      <w:pPr>
        <w:pStyle w:val="ConsPlusNonformat"/>
        <w:widowControl/>
        <w:tabs>
          <w:tab w:val="left" w:pos="142"/>
        </w:tabs>
        <w:rPr>
          <w:rFonts w:ascii="Times New Roman" w:hAnsi="Times New Roman" w:cs="Times New Roman"/>
          <w:sz w:val="22"/>
          <w:szCs w:val="22"/>
        </w:rPr>
      </w:pPr>
    </w:p>
    <w:p w14:paraId="26DC3535" w14:textId="77777777" w:rsidR="00A06EE7" w:rsidRPr="00595F2D" w:rsidRDefault="00A06EE7" w:rsidP="00D16A23">
      <w:pPr>
        <w:pStyle w:val="ConsPlusNonformat"/>
        <w:widowControl/>
        <w:tabs>
          <w:tab w:val="left" w:pos="142"/>
        </w:tabs>
        <w:rPr>
          <w:rFonts w:ascii="Times New Roman" w:hAnsi="Times New Roman" w:cs="Times New Roman"/>
          <w:sz w:val="22"/>
          <w:szCs w:val="22"/>
        </w:rPr>
      </w:pPr>
      <w:r w:rsidRPr="00595F2D">
        <w:rPr>
          <w:rFonts w:ascii="Times New Roman" w:hAnsi="Times New Roman" w:cs="Times New Roman"/>
          <w:sz w:val="22"/>
          <w:szCs w:val="22"/>
        </w:rPr>
        <w:t>Место печати</w:t>
      </w:r>
    </w:p>
    <w:p w14:paraId="68F1FA68" w14:textId="77777777" w:rsidR="00A06EE7" w:rsidRPr="00595F2D" w:rsidRDefault="00A06EE7" w:rsidP="00D16A23">
      <w:pPr>
        <w:widowControl w:val="0"/>
        <w:tabs>
          <w:tab w:val="left" w:pos="142"/>
        </w:tabs>
        <w:autoSpaceDE w:val="0"/>
        <w:autoSpaceDN w:val="0"/>
        <w:adjustRightInd w:val="0"/>
        <w:spacing w:after="0"/>
        <w:outlineLvl w:val="1"/>
        <w:rPr>
          <w:sz w:val="22"/>
          <w:szCs w:val="22"/>
        </w:rPr>
      </w:pPr>
    </w:p>
    <w:p w14:paraId="262064EA" w14:textId="77777777" w:rsidR="00A06EE7" w:rsidRPr="00595F2D" w:rsidRDefault="00A06EE7" w:rsidP="00D16A23">
      <w:pPr>
        <w:tabs>
          <w:tab w:val="left" w:pos="142"/>
        </w:tabs>
        <w:autoSpaceDE w:val="0"/>
        <w:autoSpaceDN w:val="0"/>
        <w:adjustRightInd w:val="0"/>
        <w:jc w:val="right"/>
        <w:outlineLvl w:val="0"/>
        <w:rPr>
          <w:sz w:val="22"/>
          <w:szCs w:val="22"/>
        </w:rPr>
      </w:pPr>
    </w:p>
    <w:p w14:paraId="43CC2585" w14:textId="77777777" w:rsidR="00A06EE7" w:rsidRPr="00595F2D" w:rsidRDefault="00A06EE7" w:rsidP="00D16A23">
      <w:pPr>
        <w:tabs>
          <w:tab w:val="left" w:pos="142"/>
        </w:tabs>
        <w:autoSpaceDE w:val="0"/>
        <w:autoSpaceDN w:val="0"/>
        <w:adjustRightInd w:val="0"/>
        <w:jc w:val="right"/>
        <w:outlineLvl w:val="0"/>
        <w:rPr>
          <w:sz w:val="22"/>
          <w:szCs w:val="22"/>
        </w:rPr>
      </w:pPr>
    </w:p>
    <w:p w14:paraId="09C84838" w14:textId="77777777" w:rsidR="00A06EE7" w:rsidRPr="00595F2D" w:rsidRDefault="00A06EE7" w:rsidP="00D16A23">
      <w:pPr>
        <w:tabs>
          <w:tab w:val="left" w:pos="142"/>
        </w:tabs>
        <w:autoSpaceDE w:val="0"/>
        <w:autoSpaceDN w:val="0"/>
        <w:adjustRightInd w:val="0"/>
        <w:jc w:val="right"/>
        <w:outlineLvl w:val="0"/>
        <w:rPr>
          <w:sz w:val="22"/>
          <w:szCs w:val="22"/>
        </w:rPr>
      </w:pPr>
    </w:p>
    <w:p w14:paraId="63874B35" w14:textId="77777777" w:rsidR="00A06EE7" w:rsidRPr="00595F2D" w:rsidRDefault="00A06EE7" w:rsidP="00D16A23">
      <w:pPr>
        <w:tabs>
          <w:tab w:val="left" w:pos="142"/>
        </w:tabs>
        <w:autoSpaceDE w:val="0"/>
        <w:autoSpaceDN w:val="0"/>
        <w:adjustRightInd w:val="0"/>
        <w:jc w:val="right"/>
        <w:outlineLvl w:val="0"/>
        <w:rPr>
          <w:sz w:val="22"/>
          <w:szCs w:val="22"/>
        </w:rPr>
      </w:pPr>
    </w:p>
    <w:p w14:paraId="585D194D" w14:textId="77777777" w:rsidR="00651655" w:rsidRDefault="00651655" w:rsidP="00D16A23">
      <w:pPr>
        <w:tabs>
          <w:tab w:val="left" w:pos="142"/>
        </w:tabs>
        <w:autoSpaceDE w:val="0"/>
        <w:autoSpaceDN w:val="0"/>
        <w:adjustRightInd w:val="0"/>
        <w:jc w:val="right"/>
        <w:outlineLvl w:val="0"/>
        <w:rPr>
          <w:sz w:val="22"/>
          <w:szCs w:val="22"/>
        </w:rPr>
      </w:pPr>
    </w:p>
    <w:p w14:paraId="06A09224" w14:textId="77777777" w:rsidR="00595F2D" w:rsidRDefault="00595F2D" w:rsidP="00D16A23">
      <w:pPr>
        <w:tabs>
          <w:tab w:val="left" w:pos="142"/>
        </w:tabs>
        <w:autoSpaceDE w:val="0"/>
        <w:autoSpaceDN w:val="0"/>
        <w:adjustRightInd w:val="0"/>
        <w:jc w:val="right"/>
        <w:outlineLvl w:val="0"/>
        <w:rPr>
          <w:sz w:val="22"/>
          <w:szCs w:val="22"/>
        </w:rPr>
      </w:pPr>
    </w:p>
    <w:p w14:paraId="59132985" w14:textId="77777777" w:rsidR="00595F2D" w:rsidRDefault="00595F2D" w:rsidP="00D16A23">
      <w:pPr>
        <w:tabs>
          <w:tab w:val="left" w:pos="142"/>
        </w:tabs>
        <w:autoSpaceDE w:val="0"/>
        <w:autoSpaceDN w:val="0"/>
        <w:adjustRightInd w:val="0"/>
        <w:jc w:val="right"/>
        <w:outlineLvl w:val="0"/>
        <w:rPr>
          <w:sz w:val="22"/>
          <w:szCs w:val="22"/>
        </w:rPr>
      </w:pPr>
    </w:p>
    <w:p w14:paraId="4F2CC73B" w14:textId="77777777" w:rsidR="00595F2D" w:rsidRDefault="00595F2D" w:rsidP="00D16A23">
      <w:pPr>
        <w:tabs>
          <w:tab w:val="left" w:pos="142"/>
        </w:tabs>
        <w:autoSpaceDE w:val="0"/>
        <w:autoSpaceDN w:val="0"/>
        <w:adjustRightInd w:val="0"/>
        <w:jc w:val="right"/>
        <w:outlineLvl w:val="0"/>
        <w:rPr>
          <w:sz w:val="22"/>
          <w:szCs w:val="22"/>
        </w:rPr>
      </w:pPr>
    </w:p>
    <w:p w14:paraId="03E3FC34" w14:textId="77777777" w:rsidR="00595F2D" w:rsidRPr="00595F2D" w:rsidRDefault="00595F2D" w:rsidP="00D16A23">
      <w:pPr>
        <w:tabs>
          <w:tab w:val="left" w:pos="142"/>
        </w:tabs>
        <w:autoSpaceDE w:val="0"/>
        <w:autoSpaceDN w:val="0"/>
        <w:adjustRightInd w:val="0"/>
        <w:jc w:val="right"/>
        <w:outlineLvl w:val="0"/>
        <w:rPr>
          <w:sz w:val="22"/>
          <w:szCs w:val="22"/>
        </w:rPr>
      </w:pPr>
    </w:p>
    <w:p w14:paraId="788CBABC" w14:textId="77777777" w:rsidR="00257257" w:rsidRDefault="00257257" w:rsidP="001A3821">
      <w:pPr>
        <w:widowControl w:val="0"/>
        <w:tabs>
          <w:tab w:val="left" w:pos="142"/>
        </w:tabs>
        <w:autoSpaceDE w:val="0"/>
        <w:autoSpaceDN w:val="0"/>
        <w:adjustRightInd w:val="0"/>
        <w:spacing w:after="0"/>
        <w:ind w:left="5387"/>
        <w:outlineLvl w:val="1"/>
        <w:rPr>
          <w:sz w:val="22"/>
          <w:szCs w:val="22"/>
        </w:rPr>
      </w:pPr>
    </w:p>
    <w:p w14:paraId="534096A6" w14:textId="77777777" w:rsidR="000604B7" w:rsidRPr="00595F2D" w:rsidRDefault="00F46CE7" w:rsidP="001A3821">
      <w:pPr>
        <w:widowControl w:val="0"/>
        <w:tabs>
          <w:tab w:val="left" w:pos="142"/>
        </w:tabs>
        <w:autoSpaceDE w:val="0"/>
        <w:autoSpaceDN w:val="0"/>
        <w:adjustRightInd w:val="0"/>
        <w:spacing w:after="0"/>
        <w:ind w:left="5387"/>
        <w:outlineLvl w:val="1"/>
        <w:rPr>
          <w:sz w:val="22"/>
          <w:szCs w:val="22"/>
        </w:rPr>
      </w:pPr>
      <w:r w:rsidRPr="00595F2D">
        <w:rPr>
          <w:sz w:val="22"/>
          <w:szCs w:val="22"/>
        </w:rPr>
        <w:lastRenderedPageBreak/>
        <w:t xml:space="preserve">Приложение </w:t>
      </w:r>
      <w:r w:rsidR="00595F2D">
        <w:rPr>
          <w:sz w:val="22"/>
          <w:szCs w:val="22"/>
        </w:rPr>
        <w:t>№</w:t>
      </w:r>
      <w:r w:rsidRPr="00595F2D">
        <w:rPr>
          <w:sz w:val="22"/>
          <w:szCs w:val="22"/>
        </w:rPr>
        <w:t>5</w:t>
      </w:r>
      <w:r w:rsidR="00595F2D">
        <w:rPr>
          <w:sz w:val="22"/>
          <w:szCs w:val="22"/>
        </w:rPr>
        <w:t xml:space="preserve"> </w:t>
      </w:r>
      <w:r w:rsidR="00A06EE7" w:rsidRPr="00595F2D">
        <w:rPr>
          <w:sz w:val="22"/>
          <w:szCs w:val="22"/>
        </w:rPr>
        <w:t>к Положению о</w:t>
      </w:r>
      <w:r w:rsidR="00011EDA" w:rsidRPr="00595F2D">
        <w:rPr>
          <w:sz w:val="22"/>
          <w:szCs w:val="22"/>
        </w:rPr>
        <w:t xml:space="preserve"> порядке установления </w:t>
      </w:r>
      <w:r w:rsidR="00524209" w:rsidRPr="00595F2D">
        <w:rPr>
          <w:sz w:val="22"/>
          <w:szCs w:val="22"/>
        </w:rPr>
        <w:t>выплаты и</w:t>
      </w:r>
      <w:r w:rsidR="00A06EE7" w:rsidRPr="00595F2D">
        <w:rPr>
          <w:sz w:val="22"/>
          <w:szCs w:val="22"/>
        </w:rPr>
        <w:t xml:space="preserve"> перерасчета размера ежемесячной доплаты к пенсии ли</w:t>
      </w:r>
      <w:r w:rsidR="00595F2D">
        <w:rPr>
          <w:sz w:val="22"/>
          <w:szCs w:val="22"/>
        </w:rPr>
        <w:t xml:space="preserve">цам, замещавшим муниципальные </w:t>
      </w:r>
      <w:r w:rsidR="00A06EE7" w:rsidRPr="00595F2D">
        <w:rPr>
          <w:sz w:val="22"/>
          <w:szCs w:val="22"/>
        </w:rPr>
        <w:t xml:space="preserve">должности, и пенсии за выслугу лет </w:t>
      </w:r>
      <w:r w:rsidR="000604B7" w:rsidRPr="00595F2D">
        <w:rPr>
          <w:sz w:val="22"/>
          <w:szCs w:val="22"/>
        </w:rPr>
        <w:t xml:space="preserve">лицам, </w:t>
      </w:r>
      <w:r w:rsidR="00A06EE7" w:rsidRPr="00595F2D">
        <w:rPr>
          <w:sz w:val="22"/>
          <w:szCs w:val="22"/>
        </w:rPr>
        <w:t>замещавшим должности  муниципальной службы</w:t>
      </w:r>
      <w:r w:rsidR="000604B7" w:rsidRPr="00595F2D">
        <w:rPr>
          <w:sz w:val="22"/>
          <w:szCs w:val="22"/>
        </w:rPr>
        <w:t xml:space="preserve"> в </w:t>
      </w:r>
      <w:r w:rsidR="00BD666C">
        <w:rPr>
          <w:sz w:val="22"/>
          <w:szCs w:val="22"/>
        </w:rPr>
        <w:t>МО «Бежтинский участок».</w:t>
      </w:r>
    </w:p>
    <w:p w14:paraId="6FE04661" w14:textId="77777777" w:rsidR="000604B7" w:rsidRPr="00595F2D" w:rsidRDefault="000604B7" w:rsidP="00D16A23">
      <w:pPr>
        <w:widowControl w:val="0"/>
        <w:tabs>
          <w:tab w:val="left" w:pos="142"/>
        </w:tabs>
        <w:autoSpaceDE w:val="0"/>
        <w:autoSpaceDN w:val="0"/>
        <w:adjustRightInd w:val="0"/>
        <w:spacing w:after="0"/>
        <w:jc w:val="center"/>
        <w:rPr>
          <w:sz w:val="22"/>
          <w:szCs w:val="22"/>
        </w:rPr>
      </w:pPr>
    </w:p>
    <w:p w14:paraId="09F8DC8C" w14:textId="77777777" w:rsidR="00A06EE7" w:rsidRPr="00595F2D" w:rsidRDefault="00A06EE7" w:rsidP="00D16A23">
      <w:pPr>
        <w:widowControl w:val="0"/>
        <w:tabs>
          <w:tab w:val="left" w:pos="142"/>
        </w:tabs>
        <w:autoSpaceDE w:val="0"/>
        <w:autoSpaceDN w:val="0"/>
        <w:adjustRightInd w:val="0"/>
        <w:spacing w:after="0"/>
        <w:jc w:val="center"/>
        <w:rPr>
          <w:b/>
          <w:sz w:val="22"/>
          <w:szCs w:val="22"/>
        </w:rPr>
      </w:pPr>
      <w:r w:rsidRPr="00595F2D">
        <w:rPr>
          <w:b/>
          <w:sz w:val="22"/>
          <w:szCs w:val="22"/>
        </w:rPr>
        <w:t>______________________________________________________________________</w:t>
      </w:r>
      <w:r w:rsidR="001A3821">
        <w:rPr>
          <w:b/>
          <w:sz w:val="22"/>
          <w:szCs w:val="22"/>
        </w:rPr>
        <w:t>_____________________</w:t>
      </w:r>
    </w:p>
    <w:p w14:paraId="2B318A27" w14:textId="77777777" w:rsidR="00A06EE7" w:rsidRPr="00595F2D" w:rsidRDefault="00A06EE7" w:rsidP="00D16A23">
      <w:pPr>
        <w:widowControl w:val="0"/>
        <w:tabs>
          <w:tab w:val="left" w:pos="142"/>
        </w:tabs>
        <w:autoSpaceDE w:val="0"/>
        <w:autoSpaceDN w:val="0"/>
        <w:adjustRightInd w:val="0"/>
        <w:spacing w:after="0"/>
        <w:jc w:val="center"/>
        <w:rPr>
          <w:b/>
          <w:sz w:val="22"/>
          <w:szCs w:val="22"/>
          <w:vertAlign w:val="superscript"/>
        </w:rPr>
      </w:pPr>
      <w:r w:rsidRPr="00595F2D">
        <w:rPr>
          <w:b/>
          <w:sz w:val="22"/>
          <w:szCs w:val="22"/>
          <w:vertAlign w:val="superscript"/>
        </w:rPr>
        <w:t>(наименование органа местного самоуправления)</w:t>
      </w:r>
    </w:p>
    <w:p w14:paraId="268DC2DA" w14:textId="77777777" w:rsidR="00A06EE7" w:rsidRPr="00595F2D" w:rsidRDefault="00A06EE7" w:rsidP="00D16A23">
      <w:pPr>
        <w:widowControl w:val="0"/>
        <w:tabs>
          <w:tab w:val="left" w:pos="142"/>
        </w:tabs>
        <w:autoSpaceDE w:val="0"/>
        <w:autoSpaceDN w:val="0"/>
        <w:adjustRightInd w:val="0"/>
        <w:spacing w:after="0"/>
        <w:rPr>
          <w:sz w:val="22"/>
          <w:szCs w:val="22"/>
        </w:rPr>
      </w:pPr>
    </w:p>
    <w:p w14:paraId="2778E004" w14:textId="77777777" w:rsidR="00A06EE7" w:rsidRPr="00595F2D" w:rsidRDefault="00A06EE7" w:rsidP="00D16A23">
      <w:pPr>
        <w:widowControl w:val="0"/>
        <w:tabs>
          <w:tab w:val="left" w:pos="142"/>
        </w:tabs>
        <w:autoSpaceDE w:val="0"/>
        <w:autoSpaceDN w:val="0"/>
        <w:adjustRightInd w:val="0"/>
        <w:spacing w:after="0"/>
        <w:rPr>
          <w:sz w:val="22"/>
          <w:szCs w:val="22"/>
        </w:rPr>
      </w:pPr>
    </w:p>
    <w:p w14:paraId="6336C37B" w14:textId="77777777" w:rsidR="00A06EE7" w:rsidRPr="00595F2D" w:rsidRDefault="00A06EE7" w:rsidP="00D16A23">
      <w:pPr>
        <w:widowControl w:val="0"/>
        <w:tabs>
          <w:tab w:val="left" w:pos="142"/>
        </w:tabs>
        <w:autoSpaceDE w:val="0"/>
        <w:autoSpaceDN w:val="0"/>
        <w:adjustRightInd w:val="0"/>
        <w:spacing w:after="0"/>
        <w:rPr>
          <w:sz w:val="22"/>
          <w:szCs w:val="22"/>
        </w:rPr>
      </w:pPr>
    </w:p>
    <w:p w14:paraId="46F63135" w14:textId="77777777" w:rsidR="00A06EE7" w:rsidRPr="00595F2D" w:rsidRDefault="00A06EE7" w:rsidP="00D16A23">
      <w:pPr>
        <w:widowControl w:val="0"/>
        <w:tabs>
          <w:tab w:val="left" w:pos="142"/>
        </w:tabs>
        <w:autoSpaceDE w:val="0"/>
        <w:autoSpaceDN w:val="0"/>
        <w:adjustRightInd w:val="0"/>
        <w:spacing w:after="0"/>
        <w:rPr>
          <w:sz w:val="22"/>
          <w:szCs w:val="22"/>
        </w:rPr>
      </w:pPr>
    </w:p>
    <w:p w14:paraId="6DCA8AD4" w14:textId="77777777" w:rsidR="00A06EE7" w:rsidRPr="00595F2D" w:rsidRDefault="00A06EE7" w:rsidP="00D16A23">
      <w:pPr>
        <w:pStyle w:val="ConsPlusNonformat"/>
        <w:tabs>
          <w:tab w:val="left" w:pos="142"/>
        </w:tabs>
        <w:jc w:val="center"/>
        <w:rPr>
          <w:rFonts w:ascii="Times New Roman" w:hAnsi="Times New Roman" w:cs="Times New Roman"/>
          <w:sz w:val="22"/>
          <w:szCs w:val="22"/>
        </w:rPr>
      </w:pPr>
      <w:r w:rsidRPr="00595F2D">
        <w:rPr>
          <w:rFonts w:ascii="Times New Roman" w:hAnsi="Times New Roman" w:cs="Times New Roman"/>
          <w:sz w:val="22"/>
          <w:szCs w:val="22"/>
        </w:rPr>
        <w:t>«___» _________ 20___ года                                                                                                                N _____</w:t>
      </w:r>
    </w:p>
    <w:p w14:paraId="0E3CD949" w14:textId="77777777" w:rsidR="00A06EE7" w:rsidRPr="00595F2D" w:rsidRDefault="00A06EE7" w:rsidP="00D16A23">
      <w:pPr>
        <w:widowControl w:val="0"/>
        <w:tabs>
          <w:tab w:val="left" w:pos="142"/>
        </w:tabs>
        <w:autoSpaceDE w:val="0"/>
        <w:autoSpaceDN w:val="0"/>
        <w:adjustRightInd w:val="0"/>
        <w:spacing w:after="0"/>
        <w:jc w:val="center"/>
        <w:rPr>
          <w:b/>
          <w:bCs/>
          <w:sz w:val="22"/>
          <w:szCs w:val="22"/>
        </w:rPr>
      </w:pPr>
      <w:r w:rsidRPr="00595F2D">
        <w:rPr>
          <w:b/>
          <w:bCs/>
          <w:sz w:val="22"/>
          <w:szCs w:val="22"/>
        </w:rPr>
        <w:t>РЕШЕНИЕ</w:t>
      </w:r>
    </w:p>
    <w:p w14:paraId="4F687925" w14:textId="77777777" w:rsidR="00A06EE7" w:rsidRPr="00595F2D" w:rsidRDefault="00A06EE7" w:rsidP="00D16A23">
      <w:pPr>
        <w:widowControl w:val="0"/>
        <w:tabs>
          <w:tab w:val="left" w:pos="142"/>
        </w:tabs>
        <w:autoSpaceDE w:val="0"/>
        <w:autoSpaceDN w:val="0"/>
        <w:adjustRightInd w:val="0"/>
        <w:spacing w:after="0"/>
        <w:jc w:val="center"/>
        <w:rPr>
          <w:b/>
          <w:bCs/>
          <w:sz w:val="22"/>
          <w:szCs w:val="22"/>
        </w:rPr>
      </w:pPr>
      <w:r w:rsidRPr="00595F2D">
        <w:rPr>
          <w:b/>
          <w:bCs/>
          <w:sz w:val="22"/>
          <w:szCs w:val="22"/>
        </w:rPr>
        <w:t xml:space="preserve">О НАЗНАЧЕНИИ ЕЖЕМЕСЯЧНОЙ ДОПЛАТЫ К ПЕНСИИ </w:t>
      </w:r>
    </w:p>
    <w:p w14:paraId="75FC600C" w14:textId="77777777" w:rsidR="00A06EE7" w:rsidRPr="00595F2D" w:rsidRDefault="00A06EE7" w:rsidP="00D16A23">
      <w:pPr>
        <w:widowControl w:val="0"/>
        <w:tabs>
          <w:tab w:val="left" w:pos="142"/>
        </w:tabs>
        <w:autoSpaceDE w:val="0"/>
        <w:autoSpaceDN w:val="0"/>
        <w:adjustRightInd w:val="0"/>
        <w:spacing w:after="0"/>
        <w:jc w:val="center"/>
        <w:rPr>
          <w:sz w:val="22"/>
          <w:szCs w:val="22"/>
        </w:rPr>
      </w:pPr>
    </w:p>
    <w:p w14:paraId="6DFDA3DE" w14:textId="5CD0C732"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 xml:space="preserve">    __________________________________________________________________________________</w:t>
      </w:r>
      <w:r w:rsidR="00407B75">
        <w:rPr>
          <w:rFonts w:ascii="Times New Roman" w:hAnsi="Times New Roman" w:cs="Times New Roman"/>
          <w:sz w:val="22"/>
          <w:szCs w:val="22"/>
        </w:rPr>
        <w:t>_________</w:t>
      </w:r>
    </w:p>
    <w:p w14:paraId="36847110" w14:textId="77777777" w:rsidR="00A06EE7" w:rsidRPr="00595F2D" w:rsidRDefault="00A06EE7" w:rsidP="00D16A23">
      <w:pPr>
        <w:pStyle w:val="ConsPlusNonformat"/>
        <w:tabs>
          <w:tab w:val="left" w:pos="142"/>
        </w:tabs>
        <w:jc w:val="center"/>
        <w:rPr>
          <w:rFonts w:ascii="Times New Roman" w:hAnsi="Times New Roman" w:cs="Times New Roman"/>
          <w:sz w:val="22"/>
          <w:szCs w:val="22"/>
        </w:rPr>
      </w:pPr>
      <w:r w:rsidRPr="00595F2D">
        <w:rPr>
          <w:rFonts w:ascii="Times New Roman" w:hAnsi="Times New Roman" w:cs="Times New Roman"/>
          <w:sz w:val="22"/>
          <w:szCs w:val="22"/>
        </w:rPr>
        <w:t>(фамилия, имя, отчество)</w:t>
      </w:r>
    </w:p>
    <w:p w14:paraId="11F23E91" w14:textId="77777777" w:rsidR="00A06EE7" w:rsidRPr="00595F2D" w:rsidRDefault="00A06EE7" w:rsidP="00D16A23">
      <w:pPr>
        <w:pStyle w:val="ConsPlusNonformat"/>
        <w:tabs>
          <w:tab w:val="left" w:pos="142"/>
        </w:tabs>
        <w:rPr>
          <w:rFonts w:ascii="Times New Roman" w:hAnsi="Times New Roman" w:cs="Times New Roman"/>
          <w:sz w:val="22"/>
          <w:szCs w:val="22"/>
        </w:rPr>
      </w:pPr>
    </w:p>
    <w:p w14:paraId="15570CA8" w14:textId="77777777"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замещавшему муниципальную должность ________________________________________________________ _____________________________________________________________________________________</w:t>
      </w:r>
      <w:r w:rsidR="00F46CE7" w:rsidRPr="00595F2D">
        <w:rPr>
          <w:rFonts w:ascii="Times New Roman" w:hAnsi="Times New Roman" w:cs="Times New Roman"/>
          <w:sz w:val="22"/>
          <w:szCs w:val="22"/>
        </w:rPr>
        <w:t>_</w:t>
      </w:r>
    </w:p>
    <w:p w14:paraId="478D438D" w14:textId="77777777" w:rsidR="00A06EE7" w:rsidRPr="00595F2D" w:rsidRDefault="00A06EE7" w:rsidP="00D16A23">
      <w:pPr>
        <w:pStyle w:val="ConsPlusNonformat"/>
        <w:tabs>
          <w:tab w:val="left" w:pos="142"/>
        </w:tabs>
        <w:jc w:val="center"/>
        <w:rPr>
          <w:rFonts w:ascii="Times New Roman" w:hAnsi="Times New Roman" w:cs="Times New Roman"/>
          <w:sz w:val="22"/>
          <w:szCs w:val="22"/>
        </w:rPr>
      </w:pPr>
      <w:r w:rsidRPr="00595F2D">
        <w:rPr>
          <w:rFonts w:ascii="Times New Roman" w:hAnsi="Times New Roman" w:cs="Times New Roman"/>
          <w:sz w:val="22"/>
          <w:szCs w:val="22"/>
        </w:rPr>
        <w:t>(наименование должности)</w:t>
      </w:r>
    </w:p>
    <w:p w14:paraId="11654CBF" w14:textId="77777777" w:rsidR="00A06EE7" w:rsidRPr="00595F2D" w:rsidRDefault="00A06EE7" w:rsidP="00D16A23">
      <w:pPr>
        <w:pStyle w:val="ConsPlusNonformat"/>
        <w:tabs>
          <w:tab w:val="left" w:pos="142"/>
        </w:tabs>
        <w:ind w:left="142"/>
        <w:jc w:val="both"/>
        <w:rPr>
          <w:rFonts w:ascii="Times New Roman" w:hAnsi="Times New Roman" w:cs="Times New Roman"/>
          <w:sz w:val="22"/>
          <w:szCs w:val="22"/>
        </w:rPr>
      </w:pPr>
      <w:r w:rsidRPr="00595F2D">
        <w:rPr>
          <w:rFonts w:ascii="Times New Roman" w:hAnsi="Times New Roman" w:cs="Times New Roman"/>
          <w:sz w:val="22"/>
          <w:szCs w:val="22"/>
        </w:rPr>
        <w:t xml:space="preserve">   В соответстви</w:t>
      </w:r>
      <w:r w:rsidR="00BD666C">
        <w:rPr>
          <w:rFonts w:ascii="Times New Roman" w:hAnsi="Times New Roman" w:cs="Times New Roman"/>
          <w:sz w:val="22"/>
          <w:szCs w:val="22"/>
        </w:rPr>
        <w:t xml:space="preserve">и с решением Собрания депутатов </w:t>
      </w:r>
      <w:r w:rsidR="00BD666C">
        <w:rPr>
          <w:sz w:val="22"/>
          <w:szCs w:val="22"/>
        </w:rPr>
        <w:t xml:space="preserve">МО «Бежтинский участок» </w:t>
      </w:r>
      <w:r w:rsidRPr="00595F2D">
        <w:rPr>
          <w:rFonts w:ascii="Times New Roman" w:hAnsi="Times New Roman" w:cs="Times New Roman"/>
          <w:sz w:val="22"/>
          <w:szCs w:val="22"/>
        </w:rPr>
        <w:t>от «_____» ______________20__г. №_________ _________________________________________________________________________________________</w:t>
      </w:r>
      <w:r w:rsidR="00E81E47">
        <w:rPr>
          <w:rFonts w:ascii="Times New Roman" w:hAnsi="Times New Roman" w:cs="Times New Roman"/>
          <w:sz w:val="22"/>
          <w:szCs w:val="22"/>
        </w:rPr>
        <w:t>_</w:t>
      </w:r>
    </w:p>
    <w:p w14:paraId="763DEAAA" w14:textId="77777777" w:rsidR="00A06EE7" w:rsidRPr="00595F2D" w:rsidRDefault="00A06EE7" w:rsidP="00D16A23">
      <w:pPr>
        <w:pStyle w:val="ConsPlusNonformat"/>
        <w:tabs>
          <w:tab w:val="left" w:pos="142"/>
        </w:tabs>
        <w:jc w:val="center"/>
        <w:rPr>
          <w:rFonts w:ascii="Times New Roman" w:hAnsi="Times New Roman" w:cs="Times New Roman"/>
          <w:sz w:val="22"/>
          <w:szCs w:val="22"/>
        </w:rPr>
      </w:pPr>
      <w:r w:rsidRPr="00595F2D">
        <w:rPr>
          <w:rFonts w:ascii="Times New Roman" w:hAnsi="Times New Roman" w:cs="Times New Roman"/>
          <w:sz w:val="22"/>
          <w:szCs w:val="22"/>
        </w:rPr>
        <w:t>(наименование органа местного самоуправления, дата, N)</w:t>
      </w:r>
    </w:p>
    <w:p w14:paraId="40606D33" w14:textId="77777777" w:rsidR="00A06EE7" w:rsidRPr="00595F2D" w:rsidRDefault="00A06EE7" w:rsidP="00D16A23">
      <w:pPr>
        <w:pStyle w:val="ConsPlusNonformat"/>
        <w:tabs>
          <w:tab w:val="left" w:pos="142"/>
        </w:tabs>
        <w:jc w:val="both"/>
        <w:rPr>
          <w:rFonts w:ascii="Times New Roman" w:hAnsi="Times New Roman" w:cs="Times New Roman"/>
          <w:sz w:val="22"/>
          <w:szCs w:val="22"/>
        </w:rPr>
      </w:pPr>
      <w:r w:rsidRPr="00595F2D">
        <w:rPr>
          <w:rFonts w:ascii="Times New Roman" w:hAnsi="Times New Roman" w:cs="Times New Roman"/>
          <w:sz w:val="22"/>
          <w:szCs w:val="22"/>
        </w:rPr>
        <w:t xml:space="preserve">    1) определить с ________ 20___ г. общую сумму ежемесячной доплаты    к пенсии и фиксированного базового размера страховой части трудовой   пенсии по старости (фиксированного базового размера трудовой пенсии по    инвалидности) в размере _____ руб. __ коп., составляющую _____ процентов</w:t>
      </w:r>
    </w:p>
    <w:p w14:paraId="4E4A17AA" w14:textId="77777777" w:rsidR="00A06EE7" w:rsidRPr="00595F2D" w:rsidRDefault="00A06EE7" w:rsidP="00D16A23">
      <w:pPr>
        <w:pStyle w:val="ConsPlusNonformat"/>
        <w:tabs>
          <w:tab w:val="left" w:pos="142"/>
        </w:tabs>
        <w:jc w:val="both"/>
        <w:rPr>
          <w:rFonts w:ascii="Times New Roman" w:hAnsi="Times New Roman" w:cs="Times New Roman"/>
          <w:sz w:val="22"/>
          <w:szCs w:val="22"/>
        </w:rPr>
      </w:pPr>
      <w:r w:rsidRPr="00595F2D">
        <w:rPr>
          <w:rFonts w:ascii="Times New Roman" w:hAnsi="Times New Roman" w:cs="Times New Roman"/>
          <w:sz w:val="22"/>
          <w:szCs w:val="22"/>
        </w:rPr>
        <w:t>месячного денежного вознаграждения, установленного по соответствующей муниципальной должности;</w:t>
      </w:r>
    </w:p>
    <w:p w14:paraId="0B7AC24E" w14:textId="77777777" w:rsidR="00A06EE7" w:rsidRPr="00595F2D" w:rsidRDefault="00A06EE7" w:rsidP="00D16A23">
      <w:pPr>
        <w:pStyle w:val="ConsPlusNonformat"/>
        <w:tabs>
          <w:tab w:val="left" w:pos="142"/>
        </w:tabs>
        <w:jc w:val="both"/>
        <w:rPr>
          <w:rFonts w:ascii="Times New Roman" w:hAnsi="Times New Roman" w:cs="Times New Roman"/>
          <w:sz w:val="22"/>
          <w:szCs w:val="22"/>
        </w:rPr>
      </w:pPr>
      <w:r w:rsidRPr="00595F2D">
        <w:rPr>
          <w:rFonts w:ascii="Times New Roman" w:hAnsi="Times New Roman" w:cs="Times New Roman"/>
          <w:sz w:val="22"/>
          <w:szCs w:val="22"/>
        </w:rPr>
        <w:t xml:space="preserve">    2) установить ежемесячную доплату к пенсии в размере ____________ руб.    ____ коп., исходя из ежемесячной доплаты к пенсии в размере _______ руб.    ____ коп. за вычетом фиксированного базового размера страховой </w:t>
      </w:r>
      <w:r w:rsidR="00F46CE7" w:rsidRPr="00595F2D">
        <w:rPr>
          <w:rFonts w:ascii="Times New Roman" w:hAnsi="Times New Roman" w:cs="Times New Roman"/>
          <w:sz w:val="22"/>
          <w:szCs w:val="22"/>
        </w:rPr>
        <w:t>части страховой</w:t>
      </w:r>
      <w:r w:rsidRPr="00595F2D">
        <w:rPr>
          <w:rFonts w:ascii="Times New Roman" w:hAnsi="Times New Roman" w:cs="Times New Roman"/>
          <w:sz w:val="22"/>
          <w:szCs w:val="22"/>
        </w:rPr>
        <w:t xml:space="preserve"> пенсии по старости (фиксированного базового размера страховой пенсии по инвалидности) в размере _________ руб. _____ коп.;</w:t>
      </w:r>
    </w:p>
    <w:p w14:paraId="7F7CF33D" w14:textId="77777777"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 xml:space="preserve">    3) приостановить выплату ежемесячной доплаты к пенсии с __________________________________</w:t>
      </w:r>
    </w:p>
    <w:p w14:paraId="778C613E" w14:textId="77777777"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 xml:space="preserve">                                                                                                                                  (день, месяц, год)</w:t>
      </w:r>
    </w:p>
    <w:p w14:paraId="5F7B91EA" w14:textId="77777777"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 xml:space="preserve">    в связи с ______________________________________________________________________________;</w:t>
      </w:r>
    </w:p>
    <w:p w14:paraId="2299AABB" w14:textId="77777777"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 xml:space="preserve">                                                                              (основание)</w:t>
      </w:r>
    </w:p>
    <w:p w14:paraId="7C3790E9" w14:textId="77777777"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 xml:space="preserve">    4) возобновить выплату ежемесячной доплаты к пенсии с _____________________________________</w:t>
      </w:r>
    </w:p>
    <w:p w14:paraId="7ABF37B2" w14:textId="77777777"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 xml:space="preserve">                                                                                                                                (день, месяц, год)</w:t>
      </w:r>
    </w:p>
    <w:p w14:paraId="14C8AE03" w14:textId="77777777"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 xml:space="preserve">    в связи с __________________ ___________в размере _________ руб. ____ коп. в месяц, исходя из </w:t>
      </w:r>
    </w:p>
    <w:p w14:paraId="71C876CA" w14:textId="77777777" w:rsidR="00A06EE7" w:rsidRPr="00595F2D" w:rsidRDefault="00A06EE7" w:rsidP="00D16A23">
      <w:pPr>
        <w:pStyle w:val="ConsPlusNonformat"/>
        <w:tabs>
          <w:tab w:val="left" w:pos="142"/>
          <w:tab w:val="left" w:pos="1230"/>
        </w:tabs>
        <w:rPr>
          <w:rFonts w:ascii="Times New Roman" w:hAnsi="Times New Roman" w:cs="Times New Roman"/>
          <w:sz w:val="22"/>
          <w:szCs w:val="22"/>
        </w:rPr>
      </w:pPr>
      <w:r w:rsidRPr="00595F2D">
        <w:rPr>
          <w:rFonts w:ascii="Times New Roman" w:hAnsi="Times New Roman" w:cs="Times New Roman"/>
          <w:sz w:val="22"/>
          <w:szCs w:val="22"/>
        </w:rPr>
        <w:tab/>
        <w:t>(основание)</w:t>
      </w:r>
    </w:p>
    <w:p w14:paraId="32820B16" w14:textId="77777777" w:rsidR="00A06EE7" w:rsidRPr="00595F2D" w:rsidRDefault="00A06EE7" w:rsidP="00D16A23">
      <w:pPr>
        <w:pStyle w:val="ConsPlusNonformat"/>
        <w:tabs>
          <w:tab w:val="left" w:pos="142"/>
        </w:tabs>
        <w:jc w:val="both"/>
        <w:rPr>
          <w:rFonts w:ascii="Times New Roman" w:hAnsi="Times New Roman" w:cs="Times New Roman"/>
          <w:sz w:val="22"/>
          <w:szCs w:val="22"/>
        </w:rPr>
      </w:pPr>
      <w:r w:rsidRPr="00595F2D">
        <w:rPr>
          <w:rFonts w:ascii="Times New Roman" w:hAnsi="Times New Roman" w:cs="Times New Roman"/>
          <w:sz w:val="22"/>
          <w:szCs w:val="22"/>
        </w:rPr>
        <w:t xml:space="preserve">ежемесячной доплаты к пенсии в размере _________ руб. ____ коп.    за вычетом фиксированного базового размера страховой части страховой   пенсии по старости (фиксированного базового </w:t>
      </w:r>
      <w:r w:rsidRPr="00595F2D">
        <w:rPr>
          <w:rFonts w:ascii="Times New Roman" w:hAnsi="Times New Roman" w:cs="Times New Roman"/>
          <w:sz w:val="22"/>
          <w:szCs w:val="22"/>
        </w:rPr>
        <w:lastRenderedPageBreak/>
        <w:t>размера страховой пенсии</w:t>
      </w:r>
    </w:p>
    <w:p w14:paraId="41F00D74" w14:textId="77777777"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по инвалидности) в размере ____________ руб. ______ коп.;</w:t>
      </w:r>
    </w:p>
    <w:p w14:paraId="3140F967" w14:textId="77777777"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 xml:space="preserve">    5) прекратить выплату ежемесячной доплаты с ______________________________________________</w:t>
      </w:r>
    </w:p>
    <w:p w14:paraId="24ACAB3A" w14:textId="77777777"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 xml:space="preserve">                                                                                                                        (день, месяц, год)</w:t>
      </w:r>
    </w:p>
    <w:p w14:paraId="0F319C80" w14:textId="77777777"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 xml:space="preserve">    в связи с ______________________________________________________________________________</w:t>
      </w:r>
    </w:p>
    <w:p w14:paraId="7D4D9876" w14:textId="77777777" w:rsidR="00A06EE7" w:rsidRPr="00595F2D" w:rsidRDefault="00A06EE7" w:rsidP="00D16A23">
      <w:pPr>
        <w:pStyle w:val="ConsPlusNonformat"/>
        <w:tabs>
          <w:tab w:val="left" w:pos="142"/>
        </w:tabs>
        <w:rPr>
          <w:rFonts w:ascii="Times New Roman" w:hAnsi="Times New Roman" w:cs="Times New Roman"/>
          <w:sz w:val="22"/>
          <w:szCs w:val="22"/>
        </w:rPr>
      </w:pPr>
      <w:r w:rsidRPr="00595F2D">
        <w:rPr>
          <w:rFonts w:ascii="Times New Roman" w:hAnsi="Times New Roman" w:cs="Times New Roman"/>
          <w:sz w:val="22"/>
          <w:szCs w:val="22"/>
        </w:rPr>
        <w:t xml:space="preserve">                                                                                   (основание)</w:t>
      </w:r>
    </w:p>
    <w:p w14:paraId="24DEEF63" w14:textId="77777777" w:rsidR="00BD666C" w:rsidRDefault="001A3821" w:rsidP="001A3821">
      <w:pPr>
        <w:pStyle w:val="ConsPlusNonformat"/>
        <w:tabs>
          <w:tab w:val="left" w:pos="142"/>
        </w:tabs>
        <w:rPr>
          <w:rFonts w:ascii="Times New Roman" w:hAnsi="Times New Roman" w:cs="Times New Roman"/>
          <w:b/>
          <w:sz w:val="22"/>
          <w:szCs w:val="22"/>
        </w:rPr>
      </w:pPr>
      <w:r>
        <w:rPr>
          <w:rFonts w:ascii="Times New Roman" w:hAnsi="Times New Roman" w:cs="Times New Roman"/>
          <w:b/>
          <w:sz w:val="22"/>
          <w:szCs w:val="22"/>
        </w:rPr>
        <w:t xml:space="preserve">  Глава </w:t>
      </w:r>
      <w:r w:rsidR="00BD666C" w:rsidRPr="00BD666C">
        <w:rPr>
          <w:rFonts w:ascii="Times New Roman" w:hAnsi="Times New Roman" w:cs="Times New Roman"/>
          <w:b/>
          <w:sz w:val="22"/>
          <w:szCs w:val="22"/>
        </w:rPr>
        <w:t>«Бежтинский участок»</w:t>
      </w:r>
      <w:r w:rsidR="000604B7" w:rsidRPr="00595F2D">
        <w:rPr>
          <w:rFonts w:ascii="Times New Roman" w:hAnsi="Times New Roman" w:cs="Times New Roman"/>
          <w:b/>
          <w:sz w:val="22"/>
          <w:szCs w:val="22"/>
        </w:rPr>
        <w:t xml:space="preserve">  </w:t>
      </w:r>
      <w:r w:rsidR="00BD666C">
        <w:rPr>
          <w:rFonts w:ascii="Times New Roman" w:hAnsi="Times New Roman" w:cs="Times New Roman"/>
          <w:b/>
          <w:sz w:val="22"/>
          <w:szCs w:val="22"/>
        </w:rPr>
        <w:t xml:space="preserve">     </w:t>
      </w:r>
      <w:r w:rsidR="000604B7" w:rsidRPr="00595F2D">
        <w:rPr>
          <w:rFonts w:ascii="Times New Roman" w:hAnsi="Times New Roman" w:cs="Times New Roman"/>
          <w:b/>
          <w:sz w:val="22"/>
          <w:szCs w:val="22"/>
        </w:rPr>
        <w:t xml:space="preserve"> </w:t>
      </w:r>
      <w:r w:rsidR="00BD666C">
        <w:rPr>
          <w:rFonts w:ascii="Times New Roman" w:hAnsi="Times New Roman" w:cs="Times New Roman"/>
          <w:b/>
          <w:sz w:val="22"/>
          <w:szCs w:val="22"/>
        </w:rPr>
        <w:t xml:space="preserve">______________________________________      </w:t>
      </w:r>
      <w:proofErr w:type="spellStart"/>
      <w:r w:rsidR="00BD666C" w:rsidRPr="00BD666C">
        <w:rPr>
          <w:rFonts w:ascii="Times New Roman" w:hAnsi="Times New Roman" w:cs="Times New Roman"/>
          <w:b/>
          <w:sz w:val="22"/>
          <w:szCs w:val="22"/>
          <w:u w:val="single"/>
        </w:rPr>
        <w:t>Т.Р.Нажмудинов</w:t>
      </w:r>
      <w:proofErr w:type="spellEnd"/>
    </w:p>
    <w:p w14:paraId="17928102" w14:textId="77777777" w:rsidR="00A06EE7" w:rsidRPr="00595F2D" w:rsidRDefault="00BD666C" w:rsidP="00D16A23">
      <w:pPr>
        <w:pStyle w:val="ConsPlusNonformat"/>
        <w:tabs>
          <w:tab w:val="left" w:pos="142"/>
        </w:tabs>
        <w:rPr>
          <w:rFonts w:ascii="Times New Roman" w:hAnsi="Times New Roman" w:cs="Times New Roman"/>
          <w:sz w:val="22"/>
          <w:szCs w:val="22"/>
        </w:rPr>
      </w:pPr>
      <w:r>
        <w:rPr>
          <w:rFonts w:ascii="Times New Roman" w:hAnsi="Times New Roman" w:cs="Times New Roman"/>
          <w:b/>
          <w:sz w:val="22"/>
          <w:szCs w:val="22"/>
        </w:rPr>
        <w:t xml:space="preserve">                                                                         </w:t>
      </w:r>
      <w:r w:rsidR="000604B7" w:rsidRPr="00595F2D">
        <w:rPr>
          <w:rFonts w:ascii="Times New Roman" w:hAnsi="Times New Roman" w:cs="Times New Roman"/>
          <w:b/>
          <w:sz w:val="22"/>
          <w:szCs w:val="22"/>
        </w:rPr>
        <w:t xml:space="preserve"> </w:t>
      </w:r>
      <w:r w:rsidR="00524209" w:rsidRPr="00595F2D">
        <w:rPr>
          <w:rFonts w:ascii="Times New Roman" w:hAnsi="Times New Roman" w:cs="Times New Roman"/>
          <w:b/>
          <w:sz w:val="22"/>
          <w:szCs w:val="22"/>
        </w:rPr>
        <w:t>(</w:t>
      </w:r>
      <w:r w:rsidR="00F46CE7" w:rsidRPr="00595F2D">
        <w:rPr>
          <w:rFonts w:ascii="Times New Roman" w:hAnsi="Times New Roman" w:cs="Times New Roman"/>
          <w:sz w:val="22"/>
          <w:szCs w:val="22"/>
        </w:rPr>
        <w:t xml:space="preserve">подпись)  </w:t>
      </w:r>
      <w:r w:rsidR="00A06EE7" w:rsidRPr="00595F2D">
        <w:rPr>
          <w:rFonts w:ascii="Times New Roman" w:hAnsi="Times New Roman" w:cs="Times New Roman"/>
          <w:sz w:val="22"/>
          <w:szCs w:val="22"/>
        </w:rPr>
        <w:t xml:space="preserve">   </w:t>
      </w:r>
      <w:r>
        <w:rPr>
          <w:rFonts w:ascii="Times New Roman" w:hAnsi="Times New Roman" w:cs="Times New Roman"/>
          <w:sz w:val="22"/>
          <w:szCs w:val="22"/>
        </w:rPr>
        <w:t xml:space="preserve">                             </w:t>
      </w:r>
      <w:r w:rsidR="001A3821">
        <w:rPr>
          <w:rFonts w:ascii="Times New Roman" w:hAnsi="Times New Roman" w:cs="Times New Roman"/>
          <w:sz w:val="22"/>
          <w:szCs w:val="22"/>
        </w:rPr>
        <w:t xml:space="preserve">  (фамилия, имя, отчество)           </w:t>
      </w:r>
      <w:r w:rsidR="00A06EE7" w:rsidRPr="00595F2D">
        <w:rPr>
          <w:rFonts w:ascii="Times New Roman" w:hAnsi="Times New Roman" w:cs="Times New Roman"/>
          <w:sz w:val="22"/>
          <w:szCs w:val="22"/>
        </w:rPr>
        <w:t>Место для печати</w:t>
      </w:r>
    </w:p>
    <w:p w14:paraId="6A6BED9C" w14:textId="77777777" w:rsidR="008E1C41" w:rsidRDefault="008E1C41" w:rsidP="000F07C5">
      <w:pPr>
        <w:widowControl w:val="0"/>
        <w:tabs>
          <w:tab w:val="left" w:pos="142"/>
          <w:tab w:val="left" w:pos="5245"/>
        </w:tabs>
        <w:autoSpaceDE w:val="0"/>
        <w:autoSpaceDN w:val="0"/>
        <w:adjustRightInd w:val="0"/>
        <w:spacing w:after="0"/>
        <w:ind w:left="5245" w:hanging="283"/>
        <w:jc w:val="center"/>
        <w:outlineLvl w:val="1"/>
        <w:rPr>
          <w:sz w:val="22"/>
          <w:szCs w:val="22"/>
        </w:rPr>
      </w:pPr>
    </w:p>
    <w:p w14:paraId="4987693D" w14:textId="77777777" w:rsidR="00FE1A90" w:rsidRDefault="00FE1A90" w:rsidP="000F07C5">
      <w:pPr>
        <w:widowControl w:val="0"/>
        <w:tabs>
          <w:tab w:val="left" w:pos="142"/>
          <w:tab w:val="left" w:pos="5245"/>
        </w:tabs>
        <w:autoSpaceDE w:val="0"/>
        <w:autoSpaceDN w:val="0"/>
        <w:adjustRightInd w:val="0"/>
        <w:spacing w:after="0"/>
        <w:ind w:left="5245" w:hanging="283"/>
        <w:jc w:val="center"/>
        <w:outlineLvl w:val="1"/>
        <w:rPr>
          <w:sz w:val="22"/>
          <w:szCs w:val="22"/>
        </w:rPr>
      </w:pPr>
    </w:p>
    <w:p w14:paraId="6ADD34C1" w14:textId="77777777" w:rsidR="00FE1A90" w:rsidRDefault="00FE1A90" w:rsidP="000F07C5">
      <w:pPr>
        <w:widowControl w:val="0"/>
        <w:tabs>
          <w:tab w:val="left" w:pos="142"/>
          <w:tab w:val="left" w:pos="5245"/>
        </w:tabs>
        <w:autoSpaceDE w:val="0"/>
        <w:autoSpaceDN w:val="0"/>
        <w:adjustRightInd w:val="0"/>
        <w:spacing w:after="0"/>
        <w:ind w:left="5245" w:hanging="283"/>
        <w:jc w:val="center"/>
        <w:outlineLvl w:val="1"/>
        <w:rPr>
          <w:sz w:val="22"/>
          <w:szCs w:val="22"/>
        </w:rPr>
      </w:pPr>
    </w:p>
    <w:p w14:paraId="433DCA06" w14:textId="77777777" w:rsidR="00011EDA" w:rsidRPr="00595F2D" w:rsidRDefault="00A06EE7" w:rsidP="000F07C5">
      <w:pPr>
        <w:widowControl w:val="0"/>
        <w:tabs>
          <w:tab w:val="left" w:pos="142"/>
          <w:tab w:val="left" w:pos="5245"/>
        </w:tabs>
        <w:autoSpaceDE w:val="0"/>
        <w:autoSpaceDN w:val="0"/>
        <w:adjustRightInd w:val="0"/>
        <w:spacing w:after="0"/>
        <w:ind w:left="5245" w:hanging="283"/>
        <w:jc w:val="center"/>
        <w:outlineLvl w:val="1"/>
        <w:rPr>
          <w:b/>
          <w:sz w:val="22"/>
          <w:szCs w:val="22"/>
        </w:rPr>
      </w:pPr>
      <w:r w:rsidRPr="00595F2D">
        <w:rPr>
          <w:sz w:val="22"/>
          <w:szCs w:val="22"/>
        </w:rPr>
        <w:t xml:space="preserve">Приложение </w:t>
      </w:r>
      <w:r w:rsidR="00E81E47">
        <w:rPr>
          <w:sz w:val="22"/>
          <w:szCs w:val="22"/>
        </w:rPr>
        <w:t xml:space="preserve">№ </w:t>
      </w:r>
      <w:r w:rsidRPr="00595F2D">
        <w:rPr>
          <w:sz w:val="22"/>
          <w:szCs w:val="22"/>
        </w:rPr>
        <w:t>6</w:t>
      </w:r>
      <w:r w:rsidR="00E81E47">
        <w:rPr>
          <w:sz w:val="22"/>
          <w:szCs w:val="22"/>
        </w:rPr>
        <w:t xml:space="preserve"> </w:t>
      </w:r>
      <w:r w:rsidRPr="00595F2D">
        <w:rPr>
          <w:sz w:val="22"/>
          <w:szCs w:val="22"/>
        </w:rPr>
        <w:t xml:space="preserve">к Положению </w:t>
      </w:r>
      <w:r w:rsidR="00011EDA" w:rsidRPr="00595F2D">
        <w:rPr>
          <w:sz w:val="22"/>
          <w:szCs w:val="22"/>
        </w:rPr>
        <w:t>о порядке установления, выплаты</w:t>
      </w:r>
      <w:r w:rsidRPr="00595F2D">
        <w:rPr>
          <w:sz w:val="22"/>
          <w:szCs w:val="22"/>
        </w:rPr>
        <w:t xml:space="preserve"> и перерасчета размера ежемесячной доплаты к пенсии лицам, замещавшим муниципальные</w:t>
      </w:r>
      <w:r w:rsidR="00011EDA" w:rsidRPr="00595F2D">
        <w:rPr>
          <w:sz w:val="22"/>
          <w:szCs w:val="22"/>
        </w:rPr>
        <w:t xml:space="preserve"> </w:t>
      </w:r>
      <w:r w:rsidRPr="00595F2D">
        <w:rPr>
          <w:sz w:val="22"/>
          <w:szCs w:val="22"/>
        </w:rPr>
        <w:t>должности и должности муниципальной службы</w:t>
      </w:r>
      <w:r w:rsidR="00011EDA" w:rsidRPr="00595F2D">
        <w:rPr>
          <w:sz w:val="22"/>
          <w:szCs w:val="22"/>
        </w:rPr>
        <w:t xml:space="preserve"> </w:t>
      </w:r>
      <w:r w:rsidR="000F07C5">
        <w:rPr>
          <w:sz w:val="22"/>
          <w:szCs w:val="22"/>
        </w:rPr>
        <w:t>МО «Бежтинский участок»</w:t>
      </w:r>
    </w:p>
    <w:p w14:paraId="347C1009" w14:textId="77777777" w:rsidR="00A06EE7" w:rsidRPr="00595F2D" w:rsidRDefault="00A06EE7" w:rsidP="00D16A23">
      <w:pPr>
        <w:widowControl w:val="0"/>
        <w:tabs>
          <w:tab w:val="left" w:pos="142"/>
        </w:tabs>
        <w:autoSpaceDE w:val="0"/>
        <w:autoSpaceDN w:val="0"/>
        <w:adjustRightInd w:val="0"/>
        <w:spacing w:after="0"/>
        <w:jc w:val="center"/>
        <w:rPr>
          <w:b/>
          <w:sz w:val="22"/>
          <w:szCs w:val="22"/>
        </w:rPr>
      </w:pPr>
      <w:r w:rsidRPr="00595F2D">
        <w:rPr>
          <w:b/>
          <w:sz w:val="22"/>
          <w:szCs w:val="22"/>
        </w:rPr>
        <w:t>______________________________________________________________________</w:t>
      </w:r>
      <w:r w:rsidR="001A3821">
        <w:rPr>
          <w:b/>
          <w:sz w:val="22"/>
          <w:szCs w:val="22"/>
        </w:rPr>
        <w:t>_____________________</w:t>
      </w:r>
    </w:p>
    <w:p w14:paraId="16800A88" w14:textId="77777777" w:rsidR="00A06EE7" w:rsidRPr="00595F2D" w:rsidRDefault="00A06EE7" w:rsidP="00D16A23">
      <w:pPr>
        <w:widowControl w:val="0"/>
        <w:tabs>
          <w:tab w:val="left" w:pos="142"/>
        </w:tabs>
        <w:autoSpaceDE w:val="0"/>
        <w:autoSpaceDN w:val="0"/>
        <w:adjustRightInd w:val="0"/>
        <w:spacing w:after="0"/>
        <w:jc w:val="center"/>
        <w:rPr>
          <w:b/>
          <w:sz w:val="22"/>
          <w:szCs w:val="22"/>
          <w:vertAlign w:val="superscript"/>
        </w:rPr>
      </w:pPr>
      <w:r w:rsidRPr="00595F2D">
        <w:rPr>
          <w:b/>
          <w:sz w:val="22"/>
          <w:szCs w:val="22"/>
          <w:vertAlign w:val="superscript"/>
        </w:rPr>
        <w:t>(наименование органа местного самоуправления)</w:t>
      </w:r>
    </w:p>
    <w:p w14:paraId="4920AE0A" w14:textId="77777777" w:rsidR="00A06EE7" w:rsidRPr="00595F2D" w:rsidRDefault="00A06EE7" w:rsidP="00D16A23">
      <w:pPr>
        <w:widowControl w:val="0"/>
        <w:tabs>
          <w:tab w:val="left" w:pos="142"/>
        </w:tabs>
        <w:autoSpaceDE w:val="0"/>
        <w:autoSpaceDN w:val="0"/>
        <w:adjustRightInd w:val="0"/>
        <w:spacing w:after="0"/>
        <w:rPr>
          <w:sz w:val="22"/>
          <w:szCs w:val="22"/>
        </w:rPr>
      </w:pPr>
    </w:p>
    <w:p w14:paraId="05C19D0A" w14:textId="77777777" w:rsidR="00A06EE7" w:rsidRPr="00595F2D" w:rsidRDefault="00A06EE7" w:rsidP="00D16A23">
      <w:pPr>
        <w:widowControl w:val="0"/>
        <w:tabs>
          <w:tab w:val="left" w:pos="142"/>
        </w:tabs>
        <w:autoSpaceDE w:val="0"/>
        <w:autoSpaceDN w:val="0"/>
        <w:adjustRightInd w:val="0"/>
        <w:spacing w:after="0"/>
        <w:jc w:val="left"/>
        <w:rPr>
          <w:rFonts w:eastAsia="Times New Roman"/>
          <w:sz w:val="22"/>
          <w:szCs w:val="22"/>
        </w:rPr>
      </w:pPr>
      <w:r w:rsidRPr="00595F2D">
        <w:rPr>
          <w:rFonts w:eastAsia="Times New Roman"/>
          <w:sz w:val="22"/>
          <w:szCs w:val="22"/>
        </w:rPr>
        <w:t xml:space="preserve">    ___ _________ ______ года                                                                            </w:t>
      </w:r>
      <w:r w:rsidR="00F85816" w:rsidRPr="00595F2D">
        <w:rPr>
          <w:rFonts w:eastAsia="Times New Roman"/>
          <w:sz w:val="22"/>
          <w:szCs w:val="22"/>
        </w:rPr>
        <w:t xml:space="preserve">                </w:t>
      </w:r>
      <w:r w:rsidRPr="00595F2D">
        <w:rPr>
          <w:rFonts w:eastAsia="Times New Roman"/>
          <w:sz w:val="22"/>
          <w:szCs w:val="22"/>
        </w:rPr>
        <w:t>N _____</w:t>
      </w:r>
    </w:p>
    <w:p w14:paraId="6FB22F38" w14:textId="77777777" w:rsidR="00A06EE7" w:rsidRPr="00595F2D" w:rsidRDefault="00A06EE7" w:rsidP="00D16A23">
      <w:pPr>
        <w:widowControl w:val="0"/>
        <w:tabs>
          <w:tab w:val="left" w:pos="142"/>
        </w:tabs>
        <w:autoSpaceDE w:val="0"/>
        <w:autoSpaceDN w:val="0"/>
        <w:adjustRightInd w:val="0"/>
        <w:spacing w:after="0"/>
        <w:rPr>
          <w:sz w:val="22"/>
          <w:szCs w:val="22"/>
        </w:rPr>
      </w:pPr>
    </w:p>
    <w:p w14:paraId="21CA6617" w14:textId="77777777" w:rsidR="00A06EE7" w:rsidRPr="00595F2D" w:rsidRDefault="00A06EE7" w:rsidP="00D16A23">
      <w:pPr>
        <w:widowControl w:val="0"/>
        <w:tabs>
          <w:tab w:val="left" w:pos="142"/>
        </w:tabs>
        <w:autoSpaceDE w:val="0"/>
        <w:autoSpaceDN w:val="0"/>
        <w:adjustRightInd w:val="0"/>
        <w:spacing w:after="0"/>
        <w:jc w:val="center"/>
        <w:rPr>
          <w:b/>
          <w:bCs/>
          <w:sz w:val="22"/>
          <w:szCs w:val="22"/>
        </w:rPr>
      </w:pPr>
      <w:r w:rsidRPr="00595F2D">
        <w:rPr>
          <w:b/>
          <w:bCs/>
          <w:sz w:val="22"/>
          <w:szCs w:val="22"/>
        </w:rPr>
        <w:t>РЕШЕНИЕ</w:t>
      </w:r>
    </w:p>
    <w:p w14:paraId="6CBB45D0" w14:textId="77777777" w:rsidR="00A06EE7" w:rsidRPr="00595F2D" w:rsidRDefault="00A06EE7" w:rsidP="00D16A23">
      <w:pPr>
        <w:widowControl w:val="0"/>
        <w:tabs>
          <w:tab w:val="left" w:pos="142"/>
        </w:tabs>
        <w:autoSpaceDE w:val="0"/>
        <w:autoSpaceDN w:val="0"/>
        <w:adjustRightInd w:val="0"/>
        <w:spacing w:after="0"/>
        <w:jc w:val="center"/>
        <w:rPr>
          <w:b/>
          <w:bCs/>
          <w:sz w:val="22"/>
          <w:szCs w:val="22"/>
        </w:rPr>
      </w:pPr>
      <w:r w:rsidRPr="00595F2D">
        <w:rPr>
          <w:b/>
          <w:bCs/>
          <w:sz w:val="22"/>
          <w:szCs w:val="22"/>
        </w:rPr>
        <w:t>О НАЗНАЧЕНИИ ПЕНСИИ ЗА ВЫСЛУГУ ЛЕТ</w:t>
      </w:r>
    </w:p>
    <w:p w14:paraId="67722503" w14:textId="77777777" w:rsidR="00A06EE7" w:rsidRPr="00595F2D" w:rsidRDefault="00A06EE7" w:rsidP="00D16A23">
      <w:pPr>
        <w:widowControl w:val="0"/>
        <w:tabs>
          <w:tab w:val="left" w:pos="142"/>
        </w:tabs>
        <w:autoSpaceDE w:val="0"/>
        <w:autoSpaceDN w:val="0"/>
        <w:adjustRightInd w:val="0"/>
        <w:spacing w:after="0"/>
        <w:rPr>
          <w:sz w:val="22"/>
          <w:szCs w:val="22"/>
        </w:rPr>
      </w:pPr>
    </w:p>
    <w:p w14:paraId="2102C606"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__________________________________________________________</w:t>
      </w:r>
      <w:r w:rsidR="00F46CE7" w:rsidRPr="00595F2D">
        <w:rPr>
          <w:rFonts w:eastAsia="Times New Roman"/>
          <w:sz w:val="22"/>
          <w:szCs w:val="22"/>
        </w:rPr>
        <w:t>_____________________________</w:t>
      </w:r>
    </w:p>
    <w:p w14:paraId="0273972B" w14:textId="77777777" w:rsidR="00A06EE7" w:rsidRPr="00595F2D" w:rsidRDefault="00A06EE7" w:rsidP="00D16A23">
      <w:pPr>
        <w:widowControl w:val="0"/>
        <w:tabs>
          <w:tab w:val="left" w:pos="142"/>
        </w:tabs>
        <w:autoSpaceDE w:val="0"/>
        <w:autoSpaceDN w:val="0"/>
        <w:adjustRightInd w:val="0"/>
        <w:spacing w:after="0"/>
        <w:jc w:val="center"/>
        <w:rPr>
          <w:rFonts w:eastAsia="Times New Roman"/>
          <w:sz w:val="22"/>
          <w:szCs w:val="22"/>
        </w:rPr>
      </w:pPr>
      <w:r w:rsidRPr="00595F2D">
        <w:rPr>
          <w:rFonts w:eastAsia="Times New Roman"/>
          <w:sz w:val="22"/>
          <w:szCs w:val="22"/>
        </w:rPr>
        <w:t>(фамилия, имя, отчество)</w:t>
      </w:r>
    </w:p>
    <w:p w14:paraId="277B0EEF"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 xml:space="preserve">    замещавшему должность муниципальной службы_____________________________________________</w:t>
      </w:r>
      <w:r w:rsidR="001B3E56" w:rsidRPr="00595F2D">
        <w:rPr>
          <w:rFonts w:eastAsia="Times New Roman"/>
          <w:sz w:val="22"/>
          <w:szCs w:val="22"/>
        </w:rPr>
        <w:t>___________________________________</w:t>
      </w:r>
    </w:p>
    <w:p w14:paraId="36F8B727" w14:textId="77777777" w:rsidR="00A06EE7" w:rsidRPr="00595F2D" w:rsidRDefault="00A06EE7" w:rsidP="00D16A23">
      <w:pPr>
        <w:widowControl w:val="0"/>
        <w:tabs>
          <w:tab w:val="left" w:pos="142"/>
        </w:tabs>
        <w:autoSpaceDE w:val="0"/>
        <w:autoSpaceDN w:val="0"/>
        <w:adjustRightInd w:val="0"/>
        <w:spacing w:after="0"/>
        <w:jc w:val="center"/>
        <w:rPr>
          <w:rFonts w:eastAsia="Times New Roman"/>
          <w:sz w:val="22"/>
          <w:szCs w:val="22"/>
        </w:rPr>
      </w:pPr>
      <w:r w:rsidRPr="00595F2D">
        <w:rPr>
          <w:rFonts w:eastAsia="Times New Roman"/>
          <w:sz w:val="22"/>
          <w:szCs w:val="22"/>
        </w:rPr>
        <w:t>(наименование должности)</w:t>
      </w:r>
    </w:p>
    <w:p w14:paraId="7E9712DB"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__________________________________________________________</w:t>
      </w:r>
      <w:r w:rsidR="00F46CE7" w:rsidRPr="00595F2D">
        <w:rPr>
          <w:rFonts w:eastAsia="Times New Roman"/>
          <w:sz w:val="22"/>
          <w:szCs w:val="22"/>
        </w:rPr>
        <w:t>_____________________________</w:t>
      </w:r>
    </w:p>
    <w:p w14:paraId="04BB4489"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sz w:val="22"/>
          <w:szCs w:val="22"/>
        </w:rPr>
        <w:t xml:space="preserve">В соответствии с </w:t>
      </w:r>
      <w:r w:rsidR="001B3E56" w:rsidRPr="00595F2D">
        <w:rPr>
          <w:sz w:val="22"/>
          <w:szCs w:val="22"/>
        </w:rPr>
        <w:t>Р</w:t>
      </w:r>
      <w:r w:rsidRPr="00595F2D">
        <w:rPr>
          <w:sz w:val="22"/>
          <w:szCs w:val="22"/>
        </w:rPr>
        <w:t xml:space="preserve">ешением Собрания депутатов </w:t>
      </w:r>
      <w:r w:rsidR="000F07C5">
        <w:rPr>
          <w:sz w:val="22"/>
          <w:szCs w:val="22"/>
        </w:rPr>
        <w:t xml:space="preserve">МО «Бежтинский участок» </w:t>
      </w:r>
      <w:r w:rsidR="00317AF8" w:rsidRPr="00595F2D">
        <w:rPr>
          <w:sz w:val="22"/>
          <w:szCs w:val="22"/>
        </w:rPr>
        <w:t xml:space="preserve">от </w:t>
      </w:r>
      <w:r w:rsidRPr="00595F2D">
        <w:rPr>
          <w:sz w:val="22"/>
          <w:szCs w:val="22"/>
        </w:rPr>
        <w:t>«_____» ______________20__г. №_________</w:t>
      </w:r>
      <w:r w:rsidRPr="00595F2D">
        <w:rPr>
          <w:rFonts w:eastAsia="Times New Roman"/>
          <w:sz w:val="22"/>
          <w:szCs w:val="22"/>
        </w:rPr>
        <w:t>___________________________________________________________________</w:t>
      </w:r>
      <w:r w:rsidR="00011EDA" w:rsidRPr="00595F2D">
        <w:rPr>
          <w:rFonts w:eastAsia="Times New Roman"/>
          <w:sz w:val="22"/>
          <w:szCs w:val="22"/>
        </w:rPr>
        <w:t>_______</w:t>
      </w:r>
      <w:r w:rsidRPr="00595F2D">
        <w:rPr>
          <w:rFonts w:eastAsia="Times New Roman"/>
          <w:sz w:val="22"/>
          <w:szCs w:val="22"/>
        </w:rPr>
        <w:t>:</w:t>
      </w:r>
    </w:p>
    <w:p w14:paraId="1F4101AE" w14:textId="77777777" w:rsidR="00A06EE7" w:rsidRPr="00595F2D" w:rsidRDefault="00A06EE7" w:rsidP="00D16A23">
      <w:pPr>
        <w:widowControl w:val="0"/>
        <w:tabs>
          <w:tab w:val="left" w:pos="142"/>
        </w:tabs>
        <w:autoSpaceDE w:val="0"/>
        <w:autoSpaceDN w:val="0"/>
        <w:adjustRightInd w:val="0"/>
        <w:spacing w:after="0"/>
        <w:jc w:val="center"/>
        <w:rPr>
          <w:rFonts w:eastAsia="Times New Roman"/>
          <w:sz w:val="22"/>
          <w:szCs w:val="22"/>
        </w:rPr>
      </w:pPr>
      <w:r w:rsidRPr="00595F2D">
        <w:rPr>
          <w:rFonts w:eastAsia="Times New Roman"/>
          <w:sz w:val="22"/>
          <w:szCs w:val="22"/>
        </w:rPr>
        <w:t>(наименование муниципального органа, дата, N)</w:t>
      </w:r>
    </w:p>
    <w:p w14:paraId="1BEA35BF"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 xml:space="preserve">    1) определить с _____________ 20___ г. общую сумму пенсии за выслугу лет и страховой пенсии по старости (инвалидности) в размере ___________ руб.    _____ коп., составляющую _________ процентов месячного денежного содержания;</w:t>
      </w:r>
    </w:p>
    <w:p w14:paraId="031CA972"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 xml:space="preserve">    2) установить к страховой пенсии __________в размере ________ руб. ___коп.         (вид пенсии)</w:t>
      </w:r>
    </w:p>
    <w:p w14:paraId="7D9D31B5"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 xml:space="preserve">в месяц пенсию за выслугу лет в размере _________ руб. ____ коп. в месяц,   исходя из общей суммы страховой пенсии по старости (инвалидности) и пенсии    за выслугу лет, установленной </w:t>
      </w:r>
      <w:hyperlink w:anchor="Par743" w:history="1">
        <w:r w:rsidRPr="00595F2D">
          <w:rPr>
            <w:rFonts w:eastAsia="Times New Roman"/>
            <w:sz w:val="22"/>
            <w:szCs w:val="22"/>
          </w:rPr>
          <w:t>пунктом 1</w:t>
        </w:r>
      </w:hyperlink>
      <w:r w:rsidRPr="00595F2D">
        <w:rPr>
          <w:rFonts w:eastAsia="Times New Roman"/>
          <w:sz w:val="22"/>
          <w:szCs w:val="22"/>
        </w:rPr>
        <w:t xml:space="preserve"> данного решения;</w:t>
      </w:r>
    </w:p>
    <w:p w14:paraId="1288EEE9"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 xml:space="preserve">    3) приостановить выплату пенсии за выслугу лет с ___________________________________ в связи с </w:t>
      </w:r>
    </w:p>
    <w:p w14:paraId="2A421851"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 xml:space="preserve">                                                                                                               (день. месяц, год) _____________________________________________________________________________________</w:t>
      </w:r>
      <w:r w:rsidR="00011EDA" w:rsidRPr="00595F2D">
        <w:rPr>
          <w:rFonts w:eastAsia="Times New Roman"/>
          <w:sz w:val="22"/>
          <w:szCs w:val="22"/>
        </w:rPr>
        <w:t>_</w:t>
      </w:r>
    </w:p>
    <w:p w14:paraId="44ABB3B1"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 xml:space="preserve">                                                                                    (основание)</w:t>
      </w:r>
    </w:p>
    <w:p w14:paraId="0A196618"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 xml:space="preserve">    4) возобновить выплату пенсии за выслугу лет с ____________________________________________</w:t>
      </w:r>
    </w:p>
    <w:p w14:paraId="0B6E6390"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lastRenderedPageBreak/>
        <w:t xml:space="preserve">                                                                                                                              (день, месяц, год)</w:t>
      </w:r>
    </w:p>
    <w:p w14:paraId="24EE51AC"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в связи с _______________________________________________</w:t>
      </w:r>
      <w:r w:rsidR="00075849" w:rsidRPr="00595F2D">
        <w:rPr>
          <w:rFonts w:eastAsia="Times New Roman"/>
          <w:sz w:val="22"/>
          <w:szCs w:val="22"/>
        </w:rPr>
        <w:t>_ в</w:t>
      </w:r>
      <w:r w:rsidRPr="00595F2D">
        <w:rPr>
          <w:rFonts w:eastAsia="Times New Roman"/>
          <w:sz w:val="22"/>
          <w:szCs w:val="22"/>
        </w:rPr>
        <w:t xml:space="preserve"> размере __________ руб. ____ коп.</w:t>
      </w:r>
    </w:p>
    <w:p w14:paraId="65BFFC76"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 xml:space="preserve">                                                       (основание)</w:t>
      </w:r>
    </w:p>
    <w:p w14:paraId="114537ED"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в месяц, исходя из общей суммы страховой пенсии и пенсии за выслугу лет к ней в размере _____</w:t>
      </w:r>
      <w:r w:rsidR="00524209" w:rsidRPr="00595F2D">
        <w:rPr>
          <w:rFonts w:eastAsia="Times New Roman"/>
          <w:sz w:val="22"/>
          <w:szCs w:val="22"/>
        </w:rPr>
        <w:t>_ руб.</w:t>
      </w:r>
      <w:r w:rsidRPr="00595F2D">
        <w:rPr>
          <w:rFonts w:eastAsia="Times New Roman"/>
          <w:sz w:val="22"/>
          <w:szCs w:val="22"/>
        </w:rPr>
        <w:t xml:space="preserve"> ___коп., составляющей _____ процентов    месячного денежного содержания;</w:t>
      </w:r>
    </w:p>
    <w:p w14:paraId="277F38A5"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 xml:space="preserve">    5) прекратить</w:t>
      </w:r>
      <w:r w:rsidR="00E81E47">
        <w:rPr>
          <w:rFonts w:eastAsia="Times New Roman"/>
          <w:sz w:val="22"/>
          <w:szCs w:val="22"/>
        </w:rPr>
        <w:t xml:space="preserve"> выплату пенсии за выслугу лет с ___________________________________________</w:t>
      </w:r>
    </w:p>
    <w:p w14:paraId="56ACD899"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 xml:space="preserve">                         </w:t>
      </w:r>
      <w:r w:rsidR="00E81E47">
        <w:rPr>
          <w:rFonts w:eastAsia="Times New Roman"/>
          <w:sz w:val="22"/>
          <w:szCs w:val="22"/>
        </w:rPr>
        <w:t xml:space="preserve">                                                                                      </w:t>
      </w:r>
      <w:r w:rsidRPr="00595F2D">
        <w:rPr>
          <w:rFonts w:eastAsia="Times New Roman"/>
          <w:sz w:val="22"/>
          <w:szCs w:val="22"/>
        </w:rPr>
        <w:t>(день, месяц, год)</w:t>
      </w:r>
    </w:p>
    <w:p w14:paraId="3FFE4A70" w14:textId="77777777" w:rsidR="00011EDA"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 xml:space="preserve">    в связи с</w:t>
      </w:r>
    </w:p>
    <w:p w14:paraId="197A70E6"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_______________________________________________________________________________.</w:t>
      </w:r>
    </w:p>
    <w:p w14:paraId="0949E29A"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r w:rsidRPr="00595F2D">
        <w:rPr>
          <w:rFonts w:eastAsia="Times New Roman"/>
          <w:sz w:val="22"/>
          <w:szCs w:val="22"/>
        </w:rPr>
        <w:t xml:space="preserve">                                  (основание)</w:t>
      </w:r>
    </w:p>
    <w:p w14:paraId="7286E683" w14:textId="77777777" w:rsidR="00A06EE7" w:rsidRPr="00595F2D" w:rsidRDefault="00A06EE7" w:rsidP="00D16A23">
      <w:pPr>
        <w:widowControl w:val="0"/>
        <w:tabs>
          <w:tab w:val="left" w:pos="142"/>
        </w:tabs>
        <w:autoSpaceDE w:val="0"/>
        <w:autoSpaceDN w:val="0"/>
        <w:adjustRightInd w:val="0"/>
        <w:spacing w:after="0"/>
        <w:rPr>
          <w:rFonts w:eastAsia="Times New Roman"/>
          <w:sz w:val="22"/>
          <w:szCs w:val="22"/>
        </w:rPr>
      </w:pPr>
    </w:p>
    <w:p w14:paraId="3C46351D" w14:textId="77777777" w:rsidR="000E5B85" w:rsidRPr="00595F2D" w:rsidRDefault="000E5B85" w:rsidP="00D16A23">
      <w:pPr>
        <w:widowControl w:val="0"/>
        <w:tabs>
          <w:tab w:val="left" w:pos="142"/>
        </w:tabs>
        <w:autoSpaceDE w:val="0"/>
        <w:autoSpaceDN w:val="0"/>
        <w:adjustRightInd w:val="0"/>
        <w:spacing w:after="0"/>
        <w:rPr>
          <w:rFonts w:eastAsia="Times New Roman"/>
          <w:sz w:val="22"/>
          <w:szCs w:val="22"/>
        </w:rPr>
      </w:pPr>
    </w:p>
    <w:p w14:paraId="49E4B74E" w14:textId="77777777" w:rsidR="00257257" w:rsidRDefault="00257257" w:rsidP="000E5B85">
      <w:pPr>
        <w:pStyle w:val="ConsPlusNonformat"/>
        <w:tabs>
          <w:tab w:val="left" w:pos="142"/>
        </w:tabs>
        <w:rPr>
          <w:rFonts w:ascii="Times New Roman" w:hAnsi="Times New Roman" w:cs="Times New Roman"/>
          <w:b/>
          <w:sz w:val="22"/>
          <w:szCs w:val="22"/>
        </w:rPr>
      </w:pPr>
    </w:p>
    <w:p w14:paraId="79C58574" w14:textId="3EF7E4B8" w:rsidR="00257257" w:rsidRDefault="00257257" w:rsidP="000E5B85">
      <w:pPr>
        <w:pStyle w:val="ConsPlusNonformat"/>
        <w:tabs>
          <w:tab w:val="left" w:pos="142"/>
        </w:tabs>
        <w:rPr>
          <w:rFonts w:ascii="Times New Roman" w:hAnsi="Times New Roman" w:cs="Times New Roman"/>
          <w:b/>
          <w:sz w:val="22"/>
          <w:szCs w:val="22"/>
        </w:rPr>
      </w:pPr>
      <w:r>
        <w:rPr>
          <w:rFonts w:ascii="Times New Roman" w:hAnsi="Times New Roman" w:cs="Times New Roman"/>
          <w:b/>
          <w:sz w:val="22"/>
          <w:szCs w:val="22"/>
        </w:rPr>
        <w:t>Глава МО «Бежтинский участок                                                           __________________________</w:t>
      </w:r>
    </w:p>
    <w:p w14:paraId="022DC9BF" w14:textId="77777777" w:rsidR="00257257" w:rsidRDefault="00257257" w:rsidP="000E5B85">
      <w:pPr>
        <w:pStyle w:val="ConsPlusNonformat"/>
        <w:tabs>
          <w:tab w:val="left" w:pos="142"/>
        </w:tabs>
        <w:rPr>
          <w:rFonts w:ascii="Times New Roman" w:hAnsi="Times New Roman" w:cs="Times New Roman"/>
          <w:b/>
          <w:sz w:val="22"/>
          <w:szCs w:val="22"/>
        </w:rPr>
      </w:pPr>
    </w:p>
    <w:p w14:paraId="31A14A87" w14:textId="77777777" w:rsidR="00257257" w:rsidRDefault="00257257" w:rsidP="000E5B85">
      <w:pPr>
        <w:pStyle w:val="ConsPlusNonformat"/>
        <w:tabs>
          <w:tab w:val="left" w:pos="142"/>
        </w:tabs>
        <w:rPr>
          <w:rFonts w:ascii="Times New Roman" w:hAnsi="Times New Roman" w:cs="Times New Roman"/>
          <w:b/>
          <w:sz w:val="22"/>
          <w:szCs w:val="22"/>
        </w:rPr>
      </w:pPr>
    </w:p>
    <w:p w14:paraId="13B4E1FB" w14:textId="470E3D63" w:rsidR="00257257" w:rsidRDefault="00257257" w:rsidP="000E5B85">
      <w:pPr>
        <w:pStyle w:val="ConsPlusNonformat"/>
        <w:tabs>
          <w:tab w:val="left" w:pos="142"/>
        </w:tabs>
        <w:rPr>
          <w:rFonts w:ascii="Times New Roman" w:hAnsi="Times New Roman" w:cs="Times New Roman"/>
          <w:b/>
          <w:sz w:val="22"/>
          <w:szCs w:val="22"/>
        </w:rPr>
      </w:pPr>
      <w:r>
        <w:rPr>
          <w:rFonts w:ascii="Times New Roman" w:hAnsi="Times New Roman" w:cs="Times New Roman"/>
          <w:b/>
          <w:sz w:val="22"/>
          <w:szCs w:val="22"/>
        </w:rPr>
        <w:t>М.П.</w:t>
      </w:r>
      <w:bookmarkStart w:id="6" w:name="_GoBack"/>
      <w:bookmarkEnd w:id="6"/>
    </w:p>
    <w:p w14:paraId="1D4E28DC" w14:textId="77777777" w:rsidR="00257257" w:rsidRDefault="00257257" w:rsidP="000E5B85">
      <w:pPr>
        <w:pStyle w:val="ConsPlusNonformat"/>
        <w:tabs>
          <w:tab w:val="left" w:pos="142"/>
        </w:tabs>
        <w:rPr>
          <w:rFonts w:ascii="Times New Roman" w:hAnsi="Times New Roman" w:cs="Times New Roman"/>
          <w:b/>
          <w:sz w:val="22"/>
          <w:szCs w:val="22"/>
        </w:rPr>
      </w:pPr>
    </w:p>
    <w:p w14:paraId="29C4B666" w14:textId="5A824F1F" w:rsidR="00C42189" w:rsidRPr="00C42189" w:rsidRDefault="00C42189" w:rsidP="00C42189">
      <w:pPr>
        <w:tabs>
          <w:tab w:val="right" w:pos="10065"/>
        </w:tabs>
      </w:pPr>
      <w:r>
        <w:tab/>
        <w:t xml:space="preserve">     </w:t>
      </w:r>
    </w:p>
    <w:sectPr w:rsidR="00C42189" w:rsidRPr="00C42189" w:rsidSect="00EB2B26">
      <w:footerReference w:type="default" r:id="rId9"/>
      <w:pgSz w:w="11906" w:h="16838"/>
      <w:pgMar w:top="993" w:right="1274"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82B93" w14:textId="77777777" w:rsidR="00285D90" w:rsidRDefault="00285D90">
      <w:pPr>
        <w:spacing w:after="0"/>
      </w:pPr>
      <w:r>
        <w:separator/>
      </w:r>
    </w:p>
  </w:endnote>
  <w:endnote w:type="continuationSeparator" w:id="0">
    <w:p w14:paraId="3DBB7E44" w14:textId="77777777" w:rsidR="00285D90" w:rsidRDefault="00285D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596457"/>
      <w:docPartObj>
        <w:docPartGallery w:val="Page Numbers (Bottom of Page)"/>
        <w:docPartUnique/>
      </w:docPartObj>
    </w:sdtPr>
    <w:sdtEndPr/>
    <w:sdtContent>
      <w:p w14:paraId="2B3C8CDA" w14:textId="37AC786D" w:rsidR="00A3017E" w:rsidRDefault="00A3017E">
        <w:pPr>
          <w:pStyle w:val="a5"/>
          <w:jc w:val="center"/>
        </w:pPr>
        <w:r>
          <w:fldChar w:fldCharType="begin"/>
        </w:r>
        <w:r>
          <w:instrText>PAGE   \* MERGEFORMAT</w:instrText>
        </w:r>
        <w:r>
          <w:fldChar w:fldCharType="separate"/>
        </w:r>
        <w:r w:rsidR="00257257">
          <w:rPr>
            <w:noProof/>
          </w:rPr>
          <w:t>15</w:t>
        </w:r>
        <w:r>
          <w:fldChar w:fldCharType="end"/>
        </w:r>
      </w:p>
    </w:sdtContent>
  </w:sdt>
  <w:p w14:paraId="4CF4606F" w14:textId="77777777" w:rsidR="00A3017E" w:rsidRDefault="00A3017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35A80" w14:textId="77777777" w:rsidR="00285D90" w:rsidRDefault="00285D90">
      <w:pPr>
        <w:spacing w:after="0"/>
      </w:pPr>
      <w:r>
        <w:separator/>
      </w:r>
    </w:p>
  </w:footnote>
  <w:footnote w:type="continuationSeparator" w:id="0">
    <w:p w14:paraId="252FE059" w14:textId="77777777" w:rsidR="00285D90" w:rsidRDefault="00285D9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01F1B"/>
    <w:multiLevelType w:val="hybridMultilevel"/>
    <w:tmpl w:val="FE584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FC5019"/>
    <w:multiLevelType w:val="hybridMultilevel"/>
    <w:tmpl w:val="7CFEC1A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075E"/>
    <w:rsid w:val="00011EDA"/>
    <w:rsid w:val="00022479"/>
    <w:rsid w:val="0005506B"/>
    <w:rsid w:val="00055FDF"/>
    <w:rsid w:val="000604B7"/>
    <w:rsid w:val="00063564"/>
    <w:rsid w:val="00075849"/>
    <w:rsid w:val="00076A5A"/>
    <w:rsid w:val="00095FBF"/>
    <w:rsid w:val="000C2ADC"/>
    <w:rsid w:val="000D2F22"/>
    <w:rsid w:val="000E1157"/>
    <w:rsid w:val="000E1834"/>
    <w:rsid w:val="000E5B85"/>
    <w:rsid w:val="000F07C5"/>
    <w:rsid w:val="001321CB"/>
    <w:rsid w:val="00147A89"/>
    <w:rsid w:val="00156F3C"/>
    <w:rsid w:val="0015747A"/>
    <w:rsid w:val="001618F8"/>
    <w:rsid w:val="00180B6C"/>
    <w:rsid w:val="001A3821"/>
    <w:rsid w:val="001A5C98"/>
    <w:rsid w:val="001B3E56"/>
    <w:rsid w:val="001C5584"/>
    <w:rsid w:val="001D4E05"/>
    <w:rsid w:val="001F1397"/>
    <w:rsid w:val="002071A4"/>
    <w:rsid w:val="00214449"/>
    <w:rsid w:val="00224C0A"/>
    <w:rsid w:val="00224E73"/>
    <w:rsid w:val="00252651"/>
    <w:rsid w:val="00257257"/>
    <w:rsid w:val="00266203"/>
    <w:rsid w:val="002831B1"/>
    <w:rsid w:val="00285D90"/>
    <w:rsid w:val="00296EC5"/>
    <w:rsid w:val="002D66DB"/>
    <w:rsid w:val="002F6E31"/>
    <w:rsid w:val="00315178"/>
    <w:rsid w:val="00317AF8"/>
    <w:rsid w:val="0035062A"/>
    <w:rsid w:val="00381AD3"/>
    <w:rsid w:val="003917DC"/>
    <w:rsid w:val="003977A2"/>
    <w:rsid w:val="003A30D3"/>
    <w:rsid w:val="003A4C31"/>
    <w:rsid w:val="003B0872"/>
    <w:rsid w:val="003B2FED"/>
    <w:rsid w:val="003C58BC"/>
    <w:rsid w:val="003D083C"/>
    <w:rsid w:val="003D7388"/>
    <w:rsid w:val="00402639"/>
    <w:rsid w:val="00407B75"/>
    <w:rsid w:val="004219BA"/>
    <w:rsid w:val="00422F42"/>
    <w:rsid w:val="004375F4"/>
    <w:rsid w:val="0044197A"/>
    <w:rsid w:val="00460BC2"/>
    <w:rsid w:val="00460DDD"/>
    <w:rsid w:val="0048203F"/>
    <w:rsid w:val="004B0423"/>
    <w:rsid w:val="004E4FEF"/>
    <w:rsid w:val="00507B88"/>
    <w:rsid w:val="0051083F"/>
    <w:rsid w:val="005178DE"/>
    <w:rsid w:val="00524209"/>
    <w:rsid w:val="005308E4"/>
    <w:rsid w:val="00531249"/>
    <w:rsid w:val="00532FFA"/>
    <w:rsid w:val="005337B7"/>
    <w:rsid w:val="0054138C"/>
    <w:rsid w:val="00581738"/>
    <w:rsid w:val="00594912"/>
    <w:rsid w:val="00594C0B"/>
    <w:rsid w:val="00595F2D"/>
    <w:rsid w:val="00596A6F"/>
    <w:rsid w:val="005A09D3"/>
    <w:rsid w:val="005A5C64"/>
    <w:rsid w:val="005B2B3E"/>
    <w:rsid w:val="005B5264"/>
    <w:rsid w:val="005D1CB7"/>
    <w:rsid w:val="00601B27"/>
    <w:rsid w:val="00620C9F"/>
    <w:rsid w:val="00651655"/>
    <w:rsid w:val="006736CB"/>
    <w:rsid w:val="006B3EE4"/>
    <w:rsid w:val="006B7921"/>
    <w:rsid w:val="006D2F32"/>
    <w:rsid w:val="006E6A5D"/>
    <w:rsid w:val="006F684C"/>
    <w:rsid w:val="00710E87"/>
    <w:rsid w:val="0072791B"/>
    <w:rsid w:val="00731C0B"/>
    <w:rsid w:val="00765309"/>
    <w:rsid w:val="00772893"/>
    <w:rsid w:val="007855B9"/>
    <w:rsid w:val="007A5322"/>
    <w:rsid w:val="007D06A5"/>
    <w:rsid w:val="007E6456"/>
    <w:rsid w:val="007F1464"/>
    <w:rsid w:val="007F383E"/>
    <w:rsid w:val="007F7D8D"/>
    <w:rsid w:val="00821E72"/>
    <w:rsid w:val="008300CF"/>
    <w:rsid w:val="00847BAF"/>
    <w:rsid w:val="008A6F6F"/>
    <w:rsid w:val="008C6CD0"/>
    <w:rsid w:val="008C6D6E"/>
    <w:rsid w:val="008D0591"/>
    <w:rsid w:val="008E075E"/>
    <w:rsid w:val="008E1C41"/>
    <w:rsid w:val="00902244"/>
    <w:rsid w:val="0093153C"/>
    <w:rsid w:val="00941458"/>
    <w:rsid w:val="00944E54"/>
    <w:rsid w:val="009576A5"/>
    <w:rsid w:val="009626F9"/>
    <w:rsid w:val="009B2ECC"/>
    <w:rsid w:val="009D2763"/>
    <w:rsid w:val="009D3DAD"/>
    <w:rsid w:val="009D492D"/>
    <w:rsid w:val="009D6844"/>
    <w:rsid w:val="009E60A8"/>
    <w:rsid w:val="00A06EE7"/>
    <w:rsid w:val="00A06F16"/>
    <w:rsid w:val="00A17127"/>
    <w:rsid w:val="00A2520F"/>
    <w:rsid w:val="00A3017E"/>
    <w:rsid w:val="00A57483"/>
    <w:rsid w:val="00A64AEA"/>
    <w:rsid w:val="00A66762"/>
    <w:rsid w:val="00AB7A2C"/>
    <w:rsid w:val="00AC4329"/>
    <w:rsid w:val="00AF43DB"/>
    <w:rsid w:val="00B20937"/>
    <w:rsid w:val="00B332E9"/>
    <w:rsid w:val="00B82933"/>
    <w:rsid w:val="00B92398"/>
    <w:rsid w:val="00B93487"/>
    <w:rsid w:val="00BA3184"/>
    <w:rsid w:val="00BD666C"/>
    <w:rsid w:val="00BF07D3"/>
    <w:rsid w:val="00C42189"/>
    <w:rsid w:val="00C5340B"/>
    <w:rsid w:val="00C60CF1"/>
    <w:rsid w:val="00C707AE"/>
    <w:rsid w:val="00C85C15"/>
    <w:rsid w:val="00C91D57"/>
    <w:rsid w:val="00C94B2D"/>
    <w:rsid w:val="00CF5FEF"/>
    <w:rsid w:val="00D10278"/>
    <w:rsid w:val="00D16A23"/>
    <w:rsid w:val="00D2595A"/>
    <w:rsid w:val="00D47AEE"/>
    <w:rsid w:val="00D511F7"/>
    <w:rsid w:val="00DA0964"/>
    <w:rsid w:val="00DC349A"/>
    <w:rsid w:val="00DC4E0D"/>
    <w:rsid w:val="00DC5BF2"/>
    <w:rsid w:val="00DF242A"/>
    <w:rsid w:val="00E31281"/>
    <w:rsid w:val="00E53628"/>
    <w:rsid w:val="00E669D3"/>
    <w:rsid w:val="00E81E47"/>
    <w:rsid w:val="00E9145D"/>
    <w:rsid w:val="00EB2B26"/>
    <w:rsid w:val="00EB31B0"/>
    <w:rsid w:val="00EC2A5F"/>
    <w:rsid w:val="00EC4414"/>
    <w:rsid w:val="00EF40DE"/>
    <w:rsid w:val="00F01083"/>
    <w:rsid w:val="00F06FA0"/>
    <w:rsid w:val="00F30ACF"/>
    <w:rsid w:val="00F435A7"/>
    <w:rsid w:val="00F45E5A"/>
    <w:rsid w:val="00F46CE7"/>
    <w:rsid w:val="00F53173"/>
    <w:rsid w:val="00F76540"/>
    <w:rsid w:val="00F85816"/>
    <w:rsid w:val="00F9240F"/>
    <w:rsid w:val="00FA3AA9"/>
    <w:rsid w:val="00FA4A7E"/>
    <w:rsid w:val="00FB7BE9"/>
    <w:rsid w:val="00FC0DDA"/>
    <w:rsid w:val="00FE1A90"/>
    <w:rsid w:val="00FE787D"/>
    <w:rsid w:val="00FE79DA"/>
    <w:rsid w:val="00FF2277"/>
    <w:rsid w:val="00FF5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EE7"/>
    <w:pPr>
      <w:spacing w:after="60" w:line="240" w:lineRule="auto"/>
      <w:jc w:val="both"/>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A06EE7"/>
    <w:pPr>
      <w:spacing w:after="120"/>
    </w:pPr>
  </w:style>
  <w:style w:type="character" w:customStyle="1" w:styleId="a4">
    <w:name w:val="Основной текст Знак"/>
    <w:basedOn w:val="a0"/>
    <w:link w:val="a3"/>
    <w:uiPriority w:val="99"/>
    <w:rsid w:val="00A06EE7"/>
    <w:rPr>
      <w:rFonts w:ascii="Times New Roman" w:eastAsia="Calibri" w:hAnsi="Times New Roman" w:cs="Times New Roman"/>
      <w:sz w:val="24"/>
      <w:szCs w:val="24"/>
      <w:lang w:eastAsia="ru-RU"/>
    </w:rPr>
  </w:style>
  <w:style w:type="paragraph" w:customStyle="1" w:styleId="ConsPlusNormal">
    <w:name w:val="ConsPlusNormal"/>
    <w:rsid w:val="00A06E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A06E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06EE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footer"/>
    <w:basedOn w:val="a"/>
    <w:link w:val="a6"/>
    <w:uiPriority w:val="99"/>
    <w:unhideWhenUsed/>
    <w:rsid w:val="00A06EE7"/>
    <w:pPr>
      <w:tabs>
        <w:tab w:val="center" w:pos="4677"/>
        <w:tab w:val="right" w:pos="9355"/>
      </w:tabs>
      <w:spacing w:after="0"/>
    </w:pPr>
  </w:style>
  <w:style w:type="character" w:customStyle="1" w:styleId="a6">
    <w:name w:val="Нижний колонтитул Знак"/>
    <w:basedOn w:val="a0"/>
    <w:link w:val="a5"/>
    <w:uiPriority w:val="99"/>
    <w:rsid w:val="00A06EE7"/>
    <w:rPr>
      <w:rFonts w:ascii="Times New Roman" w:eastAsia="Calibri" w:hAnsi="Times New Roman" w:cs="Times New Roman"/>
      <w:sz w:val="24"/>
      <w:szCs w:val="24"/>
      <w:lang w:eastAsia="ru-RU"/>
    </w:rPr>
  </w:style>
  <w:style w:type="paragraph" w:customStyle="1" w:styleId="4">
    <w:name w:val="Обычный4"/>
    <w:rsid w:val="00D16A23"/>
    <w:pPr>
      <w:snapToGrid w:val="0"/>
      <w:spacing w:after="0" w:line="240" w:lineRule="auto"/>
    </w:pPr>
    <w:rPr>
      <w:rFonts w:ascii="Times New Roman" w:eastAsia="Times New Roman" w:hAnsi="Times New Roman" w:cs="Times New Roman"/>
      <w:sz w:val="28"/>
      <w:szCs w:val="20"/>
      <w:lang w:eastAsia="ru-RU"/>
    </w:rPr>
  </w:style>
  <w:style w:type="paragraph" w:styleId="a7">
    <w:name w:val="List Paragraph"/>
    <w:basedOn w:val="a"/>
    <w:uiPriority w:val="34"/>
    <w:qFormat/>
    <w:rsid w:val="007A5322"/>
    <w:pPr>
      <w:ind w:left="720"/>
      <w:contextualSpacing/>
    </w:pPr>
  </w:style>
  <w:style w:type="paragraph" w:styleId="a8">
    <w:name w:val="Balloon Text"/>
    <w:basedOn w:val="a"/>
    <w:link w:val="a9"/>
    <w:uiPriority w:val="99"/>
    <w:semiHidden/>
    <w:unhideWhenUsed/>
    <w:rsid w:val="00252651"/>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252651"/>
    <w:rPr>
      <w:rFonts w:ascii="Segoe UI" w:eastAsia="Calibri" w:hAnsi="Segoe UI" w:cs="Segoe UI"/>
      <w:sz w:val="18"/>
      <w:szCs w:val="18"/>
      <w:lang w:eastAsia="ru-RU"/>
    </w:rPr>
  </w:style>
  <w:style w:type="paragraph" w:styleId="aa">
    <w:name w:val="header"/>
    <w:basedOn w:val="a"/>
    <w:link w:val="ab"/>
    <w:uiPriority w:val="99"/>
    <w:unhideWhenUsed/>
    <w:rsid w:val="00595F2D"/>
    <w:pPr>
      <w:tabs>
        <w:tab w:val="center" w:pos="4677"/>
        <w:tab w:val="right" w:pos="9355"/>
      </w:tabs>
      <w:spacing w:after="0"/>
    </w:pPr>
  </w:style>
  <w:style w:type="character" w:customStyle="1" w:styleId="ab">
    <w:name w:val="Верхний колонтитул Знак"/>
    <w:basedOn w:val="a0"/>
    <w:link w:val="aa"/>
    <w:uiPriority w:val="99"/>
    <w:rsid w:val="00595F2D"/>
    <w:rPr>
      <w:rFonts w:ascii="Times New Roman" w:eastAsia="Calibri" w:hAnsi="Times New Roman" w:cs="Times New Roman"/>
      <w:sz w:val="24"/>
      <w:szCs w:val="24"/>
      <w:lang w:eastAsia="ru-RU"/>
    </w:rPr>
  </w:style>
  <w:style w:type="character" w:styleId="ac">
    <w:name w:val="annotation reference"/>
    <w:basedOn w:val="a0"/>
    <w:uiPriority w:val="99"/>
    <w:semiHidden/>
    <w:unhideWhenUsed/>
    <w:rsid w:val="00C42189"/>
    <w:rPr>
      <w:sz w:val="16"/>
      <w:szCs w:val="16"/>
    </w:rPr>
  </w:style>
  <w:style w:type="paragraph" w:styleId="ad">
    <w:name w:val="annotation text"/>
    <w:basedOn w:val="a"/>
    <w:link w:val="ae"/>
    <w:uiPriority w:val="99"/>
    <w:semiHidden/>
    <w:unhideWhenUsed/>
    <w:rsid w:val="00C42189"/>
    <w:rPr>
      <w:sz w:val="20"/>
      <w:szCs w:val="20"/>
    </w:rPr>
  </w:style>
  <w:style w:type="character" w:customStyle="1" w:styleId="ae">
    <w:name w:val="Текст примечания Знак"/>
    <w:basedOn w:val="a0"/>
    <w:link w:val="ad"/>
    <w:uiPriority w:val="99"/>
    <w:semiHidden/>
    <w:rsid w:val="00C42189"/>
    <w:rPr>
      <w:rFonts w:ascii="Times New Roman" w:eastAsia="Calibri" w:hAnsi="Times New Roman" w:cs="Times New Roman"/>
      <w:sz w:val="20"/>
      <w:szCs w:val="20"/>
      <w:lang w:eastAsia="ru-RU"/>
    </w:rPr>
  </w:style>
  <w:style w:type="paragraph" w:styleId="af">
    <w:name w:val="annotation subject"/>
    <w:basedOn w:val="ad"/>
    <w:next w:val="ad"/>
    <w:link w:val="af0"/>
    <w:uiPriority w:val="99"/>
    <w:semiHidden/>
    <w:unhideWhenUsed/>
    <w:rsid w:val="00C42189"/>
    <w:rPr>
      <w:b/>
      <w:bCs/>
    </w:rPr>
  </w:style>
  <w:style w:type="character" w:customStyle="1" w:styleId="af0">
    <w:name w:val="Тема примечания Знак"/>
    <w:basedOn w:val="ae"/>
    <w:link w:val="af"/>
    <w:uiPriority w:val="99"/>
    <w:semiHidden/>
    <w:rsid w:val="00C42189"/>
    <w:rPr>
      <w:rFonts w:ascii="Times New Roman" w:eastAsia="Calibri" w:hAnsi="Times New Roman" w:cs="Times New Roman"/>
      <w:b/>
      <w:bCs/>
      <w:sz w:val="20"/>
      <w:szCs w:val="20"/>
      <w:lang w:eastAsia="ru-RU"/>
    </w:rPr>
  </w:style>
  <w:style w:type="paragraph" w:styleId="af1">
    <w:name w:val="endnote text"/>
    <w:basedOn w:val="a"/>
    <w:link w:val="af2"/>
    <w:uiPriority w:val="99"/>
    <w:semiHidden/>
    <w:unhideWhenUsed/>
    <w:rsid w:val="00EB2B26"/>
    <w:pPr>
      <w:spacing w:after="0"/>
    </w:pPr>
    <w:rPr>
      <w:sz w:val="20"/>
      <w:szCs w:val="20"/>
    </w:rPr>
  </w:style>
  <w:style w:type="character" w:customStyle="1" w:styleId="af2">
    <w:name w:val="Текст концевой сноски Знак"/>
    <w:basedOn w:val="a0"/>
    <w:link w:val="af1"/>
    <w:uiPriority w:val="99"/>
    <w:semiHidden/>
    <w:rsid w:val="00EB2B26"/>
    <w:rPr>
      <w:rFonts w:ascii="Times New Roman" w:eastAsia="Calibri" w:hAnsi="Times New Roman" w:cs="Times New Roman"/>
      <w:sz w:val="20"/>
      <w:szCs w:val="20"/>
      <w:lang w:eastAsia="ru-RU"/>
    </w:rPr>
  </w:style>
  <w:style w:type="character" w:styleId="af3">
    <w:name w:val="endnote reference"/>
    <w:basedOn w:val="a0"/>
    <w:uiPriority w:val="99"/>
    <w:semiHidden/>
    <w:unhideWhenUsed/>
    <w:rsid w:val="00EB2B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DEF9B-1B97-49FA-B8AC-F8BB47E3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15</Pages>
  <Words>5744</Words>
  <Characters>32744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Умаханова Зумурут Арсан-Хановна</dc:creator>
  <cp:lastModifiedBy>Magomed</cp:lastModifiedBy>
  <cp:revision>41</cp:revision>
  <cp:lastPrinted>2018-12-27T07:50:00Z</cp:lastPrinted>
  <dcterms:created xsi:type="dcterms:W3CDTF">2018-05-17T06:48:00Z</dcterms:created>
  <dcterms:modified xsi:type="dcterms:W3CDTF">2018-12-27T07:50:00Z</dcterms:modified>
</cp:coreProperties>
</file>